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7D4B9" w14:textId="6C828368" w:rsidR="000F008F" w:rsidRDefault="000F008F" w:rsidP="000F008F">
      <w:pPr>
        <w:pStyle w:val="CRCoverPage"/>
        <w:tabs>
          <w:tab w:val="right" w:pos="9639"/>
        </w:tabs>
        <w:spacing w:after="0"/>
        <w:rPr>
          <w:b/>
          <w:i/>
          <w:noProof/>
          <w:sz w:val="28"/>
        </w:rPr>
      </w:pPr>
      <w:r>
        <w:rPr>
          <w:b/>
          <w:noProof/>
          <w:sz w:val="24"/>
        </w:rPr>
        <w:t>3GPP TSG-CT WG4 Meeting #123</w:t>
      </w:r>
      <w:r>
        <w:rPr>
          <w:b/>
          <w:i/>
          <w:noProof/>
          <w:sz w:val="28"/>
        </w:rPr>
        <w:tab/>
      </w:r>
      <w:r w:rsidR="00C500E2" w:rsidRPr="00C500E2">
        <w:rPr>
          <w:b/>
          <w:noProof/>
          <w:sz w:val="24"/>
        </w:rPr>
        <w:t>C4-242</w:t>
      </w:r>
      <w:r w:rsidR="00244D54">
        <w:rPr>
          <w:b/>
          <w:noProof/>
          <w:sz w:val="24"/>
        </w:rPr>
        <w:t>458</w:t>
      </w:r>
    </w:p>
    <w:p w14:paraId="379092B6" w14:textId="1FB2ADB5" w:rsidR="00E40877" w:rsidRDefault="000F008F"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Pr>
          <w:b/>
          <w:noProof/>
          <w:sz w:val="24"/>
        </w:rPr>
        <w:tab/>
      </w:r>
      <w:r>
        <w:rPr>
          <w:b/>
          <w:noProof/>
          <w:sz w:val="24"/>
        </w:rPr>
        <w:tab/>
      </w:r>
      <w:r>
        <w:rPr>
          <w:b/>
          <w:noProof/>
          <w:sz w:val="24"/>
        </w:rPr>
        <w:tab/>
      </w:r>
      <w:r w:rsidR="00244D54">
        <w:rPr>
          <w:b/>
          <w:noProof/>
          <w:sz w:val="24"/>
        </w:rPr>
        <w:tab/>
      </w:r>
      <w:r w:rsidR="00244D54">
        <w:rPr>
          <w:b/>
          <w:noProof/>
          <w:sz w:val="24"/>
        </w:rPr>
        <w:tab/>
      </w:r>
      <w:r w:rsidR="00244D54">
        <w:rPr>
          <w:b/>
          <w:noProof/>
          <w:sz w:val="24"/>
        </w:rPr>
        <w:tab/>
      </w:r>
      <w:r w:rsidR="00244D54">
        <w:rPr>
          <w:b/>
          <w:noProof/>
          <w:sz w:val="24"/>
        </w:rPr>
        <w:tab/>
      </w:r>
      <w:r w:rsidR="00244D54">
        <w:rPr>
          <w:b/>
          <w:noProof/>
          <w:sz w:val="24"/>
        </w:rPr>
        <w:tab/>
      </w:r>
      <w:r w:rsidR="00244D54">
        <w:rPr>
          <w:b/>
          <w:noProof/>
          <w:sz w:val="24"/>
        </w:rPr>
        <w:tab/>
      </w:r>
      <w:r w:rsidR="00244D54">
        <w:rPr>
          <w:b/>
          <w:noProof/>
          <w:sz w:val="24"/>
        </w:rPr>
        <w:tab/>
      </w:r>
      <w:r w:rsidR="00244D54">
        <w:rPr>
          <w:b/>
          <w:noProof/>
          <w:sz w:val="24"/>
        </w:rPr>
        <w:tab/>
        <w:t xml:space="preserve">   </w:t>
      </w:r>
      <w:r w:rsidR="00244D54" w:rsidRPr="00244D54">
        <w:rPr>
          <w:bCs/>
          <w:i/>
          <w:iCs/>
          <w:noProof/>
        </w:rPr>
        <w:t xml:space="preserve">Revision of </w:t>
      </w:r>
      <w:r w:rsidR="00244D54" w:rsidRPr="00244D54">
        <w:rPr>
          <w:bCs/>
          <w:i/>
          <w:iCs/>
          <w:noProof/>
        </w:rPr>
        <w:t>C4-242121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93936" w:rsidR="001E41F3" w:rsidRPr="00410371" w:rsidRDefault="00421F82"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w:t>
            </w:r>
            <w:r w:rsidR="007A3FAD">
              <w:rPr>
                <w:b/>
                <w:noProof/>
                <w:sz w:val="28"/>
              </w:rPr>
              <w:t>9</w:t>
            </w:r>
            <w:r w:rsidR="0038290A">
              <w:rPr>
                <w:b/>
                <w:noProof/>
                <w:sz w:val="28"/>
              </w:rPr>
              <w:t>.</w:t>
            </w:r>
            <w:r w:rsidR="00353497">
              <w:rPr>
                <w:b/>
                <w:noProof/>
                <w:sz w:val="28"/>
              </w:rPr>
              <w:t>2</w:t>
            </w:r>
            <w:r w:rsidR="00D74ADF">
              <w:rPr>
                <w:b/>
                <w:noProof/>
                <w:sz w:val="28"/>
              </w:rPr>
              <w:t>7</w:t>
            </w:r>
            <w:r w:rsidR="00FB4790">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9345A" w:rsidR="001E41F3" w:rsidRPr="00410371" w:rsidRDefault="00421F82" w:rsidP="00547111">
            <w:pPr>
              <w:pStyle w:val="CRCoverPage"/>
              <w:spacing w:after="0"/>
              <w:rPr>
                <w:noProof/>
              </w:rPr>
            </w:pPr>
            <w:r>
              <w:fldChar w:fldCharType="begin"/>
            </w:r>
            <w:r>
              <w:instrText xml:space="preserve"> DOCPROPERTY  Cr#  \* MERGEFORMAT </w:instrText>
            </w:r>
            <w:r>
              <w:fldChar w:fldCharType="separate"/>
            </w:r>
            <w:r w:rsidR="00956CE1">
              <w:rPr>
                <w:b/>
                <w:noProof/>
                <w:sz w:val="28"/>
              </w:rPr>
              <w:t>21</w:t>
            </w:r>
            <w:r w:rsidR="00F67E9A">
              <w:rPr>
                <w:b/>
                <w:noProof/>
                <w:sz w:val="28"/>
              </w:rPr>
              <w:t>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6C717" w:rsidR="001E41F3" w:rsidRPr="00410371" w:rsidRDefault="00244D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C62B1" w:rsidR="001E41F3" w:rsidRPr="00410371" w:rsidRDefault="00421F82">
            <w:pPr>
              <w:pStyle w:val="CRCoverPage"/>
              <w:spacing w:after="0"/>
              <w:jc w:val="center"/>
              <w:rPr>
                <w:noProof/>
                <w:sz w:val="28"/>
              </w:rPr>
            </w:pPr>
            <w:r>
              <w:fldChar w:fldCharType="begin"/>
            </w:r>
            <w:r>
              <w:instrText xml:space="preserve"> DOCPROPERTY  Version  \* MERGEFORMAT </w:instrText>
            </w:r>
            <w:r>
              <w:fldChar w:fldCharType="separate"/>
            </w:r>
            <w:r w:rsidR="007A3FAD">
              <w:rPr>
                <w:b/>
                <w:noProof/>
                <w:sz w:val="28"/>
              </w:rPr>
              <w:t>1</w:t>
            </w:r>
            <w:r w:rsidR="00F67E9A">
              <w:rPr>
                <w:b/>
                <w:noProof/>
                <w:sz w:val="28"/>
              </w:rPr>
              <w:t>7</w:t>
            </w:r>
            <w:r w:rsidR="007A3FAD">
              <w:rPr>
                <w:b/>
                <w:noProof/>
                <w:sz w:val="28"/>
              </w:rPr>
              <w:t>.</w:t>
            </w:r>
            <w:r w:rsidR="00F67E9A">
              <w:rPr>
                <w:b/>
                <w:noProof/>
                <w:sz w:val="28"/>
              </w:rPr>
              <w:t>11</w:t>
            </w:r>
            <w:r w:rsidR="007A3F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92F84" w:rsidR="001E41F3" w:rsidRDefault="00D74ADF">
            <w:pPr>
              <w:pStyle w:val="CRCoverPage"/>
              <w:spacing w:after="0"/>
              <w:ind w:left="100"/>
              <w:rPr>
                <w:noProof/>
              </w:rPr>
            </w:pPr>
            <w:r>
              <w:t xml:space="preserve">IEs in Create Session Request/Response during </w:t>
            </w:r>
            <w:r w:rsidR="00926210">
              <w:t>the restoration of a</w:t>
            </w:r>
            <w:r>
              <w:t xml:space="preserve"> PDN connection </w:t>
            </w:r>
            <w:r w:rsidR="00926210">
              <w:t>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2532B2" w:rsidR="001E41F3" w:rsidRDefault="0038290A">
            <w:pPr>
              <w:pStyle w:val="CRCoverPage"/>
              <w:spacing w:after="0"/>
              <w:ind w:left="100"/>
              <w:rPr>
                <w:noProof/>
              </w:rPr>
            </w:pPr>
            <w:r>
              <w:t>Nokia</w:t>
            </w:r>
            <w:r w:rsidR="005A77D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4DEBA" w:rsidR="001E41F3" w:rsidRDefault="00D74ADF">
            <w:pPr>
              <w:pStyle w:val="CRCoverPage"/>
              <w:spacing w:after="0"/>
              <w:ind w:left="100"/>
              <w:rPr>
                <w:noProof/>
              </w:rPr>
            </w:pPr>
            <w:r>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4F35E" w:rsidR="001E41F3" w:rsidRDefault="00421F82">
            <w:pPr>
              <w:pStyle w:val="CRCoverPage"/>
              <w:spacing w:after="0"/>
              <w:ind w:left="100"/>
              <w:rPr>
                <w:noProof/>
              </w:rPr>
            </w:pPr>
            <w:r>
              <w:fldChar w:fldCharType="begin"/>
            </w:r>
            <w:r>
              <w:instrText xml:space="preserve"> DOCPROPERTY  ResDate  \* MERGEFORMAT </w:instrText>
            </w:r>
            <w:r>
              <w:fldChar w:fldCharType="separate"/>
            </w:r>
            <w:r w:rsidR="0038290A">
              <w:rPr>
                <w:noProof/>
              </w:rPr>
              <w:t>2024-0</w:t>
            </w:r>
            <w:r w:rsidR="004C335B">
              <w:rPr>
                <w:noProof/>
              </w:rPr>
              <w:t>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5174C" w:rsidR="001E41F3" w:rsidRPr="00680174" w:rsidRDefault="00F67E9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ECA72" w:rsidR="001E41F3" w:rsidRDefault="00421F82">
            <w:pPr>
              <w:pStyle w:val="CRCoverPage"/>
              <w:spacing w:after="0"/>
              <w:ind w:left="100"/>
              <w:rPr>
                <w:noProof/>
              </w:rPr>
            </w:pPr>
            <w:r>
              <w:fldChar w:fldCharType="begin"/>
            </w:r>
            <w:r>
              <w:instrText xml:space="preserve"> DOCPROPERTY  Release  \* MERGEFORMAT </w:instrText>
            </w:r>
            <w:r>
              <w:fldChar w:fldCharType="separate"/>
            </w:r>
            <w:r w:rsidR="0038290A">
              <w:rPr>
                <w:noProof/>
              </w:rPr>
              <w:t>Rel-1</w:t>
            </w:r>
            <w:r w:rsidR="00F67E9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ECF7A" w14:textId="76D4F612" w:rsidR="0054052E" w:rsidRDefault="0054052E" w:rsidP="0054052E">
            <w:pPr>
              <w:pStyle w:val="CRCoverPage"/>
              <w:spacing w:after="0"/>
              <w:ind w:left="100"/>
              <w:rPr>
                <w:noProof/>
              </w:rPr>
            </w:pPr>
            <w:r>
              <w:rPr>
                <w:noProof/>
              </w:rPr>
              <w:t>TS 29.274 does not clearly specify t</w:t>
            </w:r>
            <w:r w:rsidR="00D74ADF">
              <w:rPr>
                <w:noProof/>
              </w:rPr>
              <w:t>he presence</w:t>
            </w:r>
            <w:r w:rsidR="00D003D8">
              <w:rPr>
                <w:noProof/>
              </w:rPr>
              <w:t xml:space="preserve"> (or absence)</w:t>
            </w:r>
            <w:r w:rsidR="00D74ADF">
              <w:rPr>
                <w:noProof/>
              </w:rPr>
              <w:t xml:space="preserve"> of several IEs in the</w:t>
            </w:r>
            <w:r>
              <w:rPr>
                <w:noProof/>
              </w:rPr>
              <w:t xml:space="preserve"> Create Session Request and Response</w:t>
            </w:r>
            <w:r w:rsidR="00D74ADF">
              <w:rPr>
                <w:noProof/>
              </w:rPr>
              <w:t xml:space="preserve"> messages</w:t>
            </w:r>
            <w:r w:rsidR="00D003D8">
              <w:rPr>
                <w:noProof/>
              </w:rPr>
              <w:t xml:space="preserve"> </w:t>
            </w:r>
            <w:r>
              <w:rPr>
                <w:noProof/>
              </w:rPr>
              <w:t xml:space="preserve">during the </w:t>
            </w:r>
            <w:r>
              <w:t xml:space="preserve">restoration of a PDN connection after an PGW-C/SMF change procedure specified in clause 31 of TS 23.007, </w:t>
            </w:r>
            <w:r w:rsidR="00D003D8">
              <w:rPr>
                <w:noProof/>
              </w:rPr>
              <w:t>e.g. (e)PCO, APCO</w:t>
            </w:r>
            <w:r>
              <w:rPr>
                <w:noProof/>
              </w:rPr>
              <w:t>, ULI, WLAN Location Information, Bearer Level QoS.</w:t>
            </w:r>
          </w:p>
          <w:p w14:paraId="557528D2" w14:textId="77777777" w:rsidR="0054052E" w:rsidRDefault="0054052E" w:rsidP="0054052E">
            <w:pPr>
              <w:pStyle w:val="CRCoverPage"/>
              <w:spacing w:after="0"/>
              <w:ind w:left="100"/>
              <w:rPr>
                <w:noProof/>
              </w:rPr>
            </w:pPr>
          </w:p>
          <w:p w14:paraId="7D8E805D" w14:textId="240254BF" w:rsidR="00D74ADF" w:rsidRDefault="0054052E" w:rsidP="0054052E">
            <w:pPr>
              <w:pStyle w:val="CRCoverPage"/>
              <w:spacing w:after="0"/>
              <w:ind w:left="100"/>
            </w:pPr>
            <w:r>
              <w:rPr>
                <w:noProof/>
              </w:rPr>
              <w:t>For IEs that may be included, whether</w:t>
            </w:r>
            <w:r w:rsidR="00D003D8">
              <w:rPr>
                <w:noProof/>
              </w:rPr>
              <w:t xml:space="preserve"> </w:t>
            </w:r>
            <w:r>
              <w:rPr>
                <w:noProof/>
              </w:rPr>
              <w:t xml:space="preserve">the </w:t>
            </w:r>
            <w:r w:rsidR="00D003D8">
              <w:rPr>
                <w:noProof/>
              </w:rPr>
              <w:t>IEs may be sent with a different value than what was signaled to</w:t>
            </w:r>
            <w:r>
              <w:rPr>
                <w:noProof/>
              </w:rPr>
              <w:t>/from</w:t>
            </w:r>
            <w:r w:rsidR="00D003D8">
              <w:rPr>
                <w:noProof/>
              </w:rPr>
              <w:t xml:space="preserve"> the PGW before the restoration (e.g. ULI, WLAN Location Information, Bearer Level QoS),</w:t>
            </w:r>
            <w:r w:rsidR="00D74ADF">
              <w:rPr>
                <w:noProof/>
              </w:rPr>
              <w:t xml:space="preserve"> is not specified expl</w:t>
            </w:r>
            <w:r w:rsidR="00926210">
              <w:rPr>
                <w:noProof/>
              </w:rPr>
              <w:t>i</w:t>
            </w:r>
            <w:r w:rsidR="00D74ADF">
              <w:rPr>
                <w:noProof/>
              </w:rPr>
              <w:t>cit</w:t>
            </w:r>
            <w:r w:rsidR="007720A0">
              <w:rPr>
                <w:noProof/>
              </w:rPr>
              <w:t>ed either</w:t>
            </w:r>
            <w:r w:rsidR="00D003D8">
              <w:rPr>
                <w:noProof/>
              </w:rPr>
              <w:t xml:space="preserve">, </w:t>
            </w:r>
            <w:r w:rsidR="00D74ADF">
              <w:rPr>
                <w:noProof/>
              </w:rPr>
              <w:t xml:space="preserve">which </w:t>
            </w:r>
            <w:r w:rsidR="00D003D8">
              <w:rPr>
                <w:noProof/>
              </w:rPr>
              <w:t>may</w:t>
            </w:r>
            <w:r w:rsidR="00D74ADF">
              <w:rPr>
                <w:noProof/>
              </w:rPr>
              <w:t xml:space="preserve"> cause interoperabiltiy issues.</w:t>
            </w:r>
          </w:p>
          <w:p w14:paraId="0EAD8441" w14:textId="77777777" w:rsidR="00D003D8" w:rsidRDefault="00D003D8" w:rsidP="008E1F6C">
            <w:pPr>
              <w:pStyle w:val="CRCoverPage"/>
              <w:spacing w:after="0"/>
              <w:ind w:left="100"/>
              <w:rPr>
                <w:noProof/>
              </w:rPr>
            </w:pPr>
          </w:p>
          <w:p w14:paraId="16AFEA8C" w14:textId="11217E32" w:rsidR="00BB26E3" w:rsidRDefault="0054052E" w:rsidP="00BB26E3">
            <w:pPr>
              <w:pStyle w:val="CRCoverPage"/>
              <w:spacing w:after="0"/>
              <w:ind w:left="100"/>
            </w:pPr>
            <w:r>
              <w:rPr>
                <w:noProof/>
              </w:rPr>
              <w:t>P</w:t>
            </w:r>
            <w:proofErr w:type="spellStart"/>
            <w:r>
              <w:t>roviding</w:t>
            </w:r>
            <w:proofErr w:type="spellEnd"/>
            <w:r>
              <w:t xml:space="preserve"> </w:t>
            </w:r>
            <w:r w:rsidR="00BB26E3">
              <w:t xml:space="preserve">an updated/different “Bearer Level QoS” (“Bearer QoS”) as part of the “Bearer Context to be created within Create Session Request, which would be sent normally in a Modify Bearer Command, would cause extra </w:t>
            </w:r>
            <w:r w:rsidR="009504C6">
              <w:t xml:space="preserve">PGW-C/SMF </w:t>
            </w:r>
            <w:r w:rsidR="00BB26E3">
              <w:t>impacts and complicate implementations (e.g. need for the PGW-C/SMF to interact with the PCF</w:t>
            </w:r>
            <w:r w:rsidR="00D003D8">
              <w:t xml:space="preserve"> during the restoration procedure</w:t>
            </w:r>
            <w:r w:rsidR="00BB26E3">
              <w:t>, need to modify the QoS of the default and dedicated bearers in the Create Session Response) and would not allow the PGW-C/SMF to know whether the QoS was modified successfully at the MME/</w:t>
            </w:r>
            <w:proofErr w:type="spellStart"/>
            <w:r w:rsidR="00BB26E3">
              <w:t>ePDG</w:t>
            </w:r>
            <w:proofErr w:type="spellEnd"/>
            <w:r w:rsidR="00BB26E3">
              <w:t xml:space="preserve"> (</w:t>
            </w:r>
            <w:r w:rsidR="00BB26E3">
              <w:rPr>
                <w:rFonts w:cs="Arial"/>
                <w:noProof/>
              </w:rPr>
              <w:t>in clause 7.11.2 of TS</w:t>
            </w:r>
            <w:r w:rsidR="00D003D8">
              <w:rPr>
                <w:rFonts w:cs="Arial"/>
                <w:noProof/>
              </w:rPr>
              <w:t> </w:t>
            </w:r>
            <w:r w:rsidR="00BB26E3">
              <w:rPr>
                <w:rFonts w:cs="Arial"/>
                <w:noProof/>
              </w:rPr>
              <w:t xml:space="preserve">23.402, the ePDG sends an Update Bearer Response to the PGW-C ackowledging the successful bearer modification, which would not be possible if the QoS could be updated during the Create Session Request/Response exchange). So the PDN connection should be restored with the same QoS as before the restoration procedure. </w:t>
            </w:r>
          </w:p>
          <w:p w14:paraId="708AA7DE" w14:textId="496CECB3" w:rsidR="00D74ADF" w:rsidRDefault="00D74ADF" w:rsidP="00BB26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45CD1" w:rsidR="00BB26E3" w:rsidRDefault="00BB26E3" w:rsidP="005A77DC">
            <w:pPr>
              <w:pStyle w:val="CRCoverPage"/>
              <w:spacing w:after="0"/>
              <w:ind w:left="100"/>
              <w:rPr>
                <w:noProof/>
              </w:rPr>
            </w:pPr>
            <w:r w:rsidRPr="005A77DC">
              <w:rPr>
                <w:noProof/>
              </w:rPr>
              <w:t>The presence of</w:t>
            </w:r>
            <w:r w:rsidR="00926210" w:rsidRPr="005A77DC">
              <w:rPr>
                <w:noProof/>
              </w:rPr>
              <w:t xml:space="preserve"> IEs in Create Session Request/Response during the restoration of a PDN connection </w:t>
            </w:r>
            <w:r w:rsidR="0054052E">
              <w:rPr>
                <w:noProof/>
              </w:rPr>
              <w:t xml:space="preserve">after an PGW-C/SMF change procedure </w:t>
            </w:r>
            <w:r w:rsidR="00926210" w:rsidRPr="005A77DC">
              <w:rPr>
                <w:noProof/>
              </w:rPr>
              <w:t>is specified explicitly.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DA6FE" w:rsidR="001E41F3" w:rsidRDefault="00926210">
            <w:pPr>
              <w:pStyle w:val="CRCoverPage"/>
              <w:spacing w:after="0"/>
              <w:ind w:left="100"/>
              <w:rPr>
                <w:noProof/>
              </w:rPr>
            </w:pPr>
            <w:r>
              <w:rPr>
                <w:noProof/>
              </w:rPr>
              <w:t xml:space="preserve">Interoperability issues </w:t>
            </w:r>
            <w:r w:rsidR="004452C2">
              <w:rPr>
                <w:noProof/>
              </w:rPr>
              <w:t xml:space="preserve">and failures to move PDN connections to a different PGW-C/SMF </w:t>
            </w:r>
            <w:r>
              <w:rPr>
                <w:noProof/>
              </w:rPr>
              <w:t>due to unclarities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7FC6F" w:rsidR="001E41F3" w:rsidRDefault="00926210" w:rsidP="007F726A">
            <w:pPr>
              <w:pStyle w:val="CRCoverPage"/>
              <w:spacing w:after="0"/>
              <w:ind w:left="100"/>
              <w:rPr>
                <w:noProof/>
              </w:rPr>
            </w:pPr>
            <w:r>
              <w:t>7.2.1, 7.2.2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A08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2F444" w:rsidR="004835C5" w:rsidRDefault="004835C5" w:rsidP="005A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2509F7" w14:textId="77777777" w:rsidR="00F67E9A" w:rsidRDefault="00F67E9A" w:rsidP="00F67E9A">
      <w:pPr>
        <w:pStyle w:val="Heading3"/>
        <w:rPr>
          <w:lang w:eastAsia="zh-CN"/>
        </w:rPr>
      </w:pPr>
      <w:bookmarkStart w:id="1" w:name="_Toc161053703"/>
      <w:bookmarkStart w:id="2" w:name="_Toc161060176"/>
      <w:r>
        <w:rPr>
          <w:lang w:eastAsia="zh-CN"/>
        </w:rPr>
        <w:t>7.2.1</w:t>
      </w:r>
      <w:r>
        <w:rPr>
          <w:lang w:eastAsia="zh-CN"/>
        </w:rPr>
        <w:tab/>
        <w:t>Create Session Request</w:t>
      </w:r>
      <w:bookmarkEnd w:id="1"/>
    </w:p>
    <w:p w14:paraId="31FBF7F0" w14:textId="77777777" w:rsidR="00F67E9A" w:rsidRDefault="00F67E9A" w:rsidP="00F67E9A">
      <w:pPr>
        <w:rPr>
          <w:lang w:eastAsia="en-GB"/>
        </w:rPr>
      </w:pPr>
      <w:r>
        <w:t xml:space="preserve">The direction of this message shall be from MME/S4-SGSN to SGW and from SGW to PGW, and from </w:t>
      </w:r>
      <w:proofErr w:type="spellStart"/>
      <w:r>
        <w:t>ePDG</w:t>
      </w:r>
      <w:proofErr w:type="spellEnd"/>
      <w:r>
        <w:t>/TWAN to the PGW (see Table 6.1-1).</w:t>
      </w:r>
    </w:p>
    <w:p w14:paraId="2A63764D" w14:textId="77777777" w:rsidR="00F67E9A" w:rsidRDefault="00F67E9A" w:rsidP="00F67E9A">
      <w:r>
        <w:t xml:space="preserve">The Create Session Request message </w:t>
      </w:r>
      <w:r>
        <w:rPr>
          <w:lang w:eastAsia="zh-CN"/>
        </w:rPr>
        <w:t>shall be</w:t>
      </w:r>
      <w:r>
        <w:t xml:space="preserve"> sent on </w:t>
      </w:r>
      <w:r>
        <w:rPr>
          <w:lang w:eastAsia="zh-CN"/>
        </w:rPr>
        <w:t xml:space="preserve">the </w:t>
      </w:r>
      <w:r>
        <w:t xml:space="preserve">S11 </w:t>
      </w:r>
      <w:r>
        <w:rPr>
          <w:lang w:eastAsia="zh-CN"/>
        </w:rPr>
        <w:t xml:space="preserve">interface </w:t>
      </w:r>
      <w:r>
        <w:t xml:space="preserve">by the MME to the SGW, and on </w:t>
      </w:r>
      <w:r>
        <w:rPr>
          <w:lang w:eastAsia="zh-CN"/>
        </w:rPr>
        <w:t xml:space="preserve">the </w:t>
      </w:r>
      <w:r>
        <w:t xml:space="preserve">S5/S8 </w:t>
      </w:r>
      <w:r>
        <w:rPr>
          <w:lang w:eastAsia="zh-CN"/>
        </w:rPr>
        <w:t xml:space="preserve">interface </w:t>
      </w:r>
      <w:r>
        <w:t>by the SGW to the PGW as part of the procedures:</w:t>
      </w:r>
    </w:p>
    <w:p w14:paraId="44BE1FB8" w14:textId="77777777" w:rsidR="00F67E9A" w:rsidRDefault="00F67E9A" w:rsidP="00F67E9A">
      <w:pPr>
        <w:pStyle w:val="B1"/>
        <w:rPr>
          <w:lang w:eastAsia="zh-CN"/>
        </w:rPr>
      </w:pPr>
      <w:r>
        <w:t>-</w:t>
      </w:r>
      <w:r>
        <w:tab/>
        <w:t>E-UTRAN Initial Attach when a PDN connection needs to be established through the SGW and PGW</w:t>
      </w:r>
    </w:p>
    <w:p w14:paraId="4CD3B514" w14:textId="77777777" w:rsidR="00F67E9A" w:rsidRDefault="00F67E9A" w:rsidP="00F67E9A">
      <w:pPr>
        <w:pStyle w:val="B1"/>
        <w:rPr>
          <w:lang w:eastAsia="en-GB"/>
        </w:rPr>
      </w:pPr>
      <w:r>
        <w:t>-</w:t>
      </w:r>
      <w:r>
        <w:tab/>
      </w:r>
      <w:r>
        <w:rPr>
          <w:lang w:eastAsia="zh-CN"/>
        </w:rPr>
        <w:t>H</w:t>
      </w:r>
      <w:r>
        <w:t>andover from Trusted or Untrusted Non-3GPP IP Access to E-UTRAN with GTP on S5/S8 interface</w:t>
      </w:r>
      <w:r>
        <w:rPr>
          <w:lang w:eastAsia="zh-CN"/>
        </w:rPr>
        <w:t xml:space="preserve"> (see clauses 8.2, 8.6 and 16.11 of 3GPP TS 23.402 [45])</w:t>
      </w:r>
    </w:p>
    <w:p w14:paraId="70D694EF" w14:textId="77777777" w:rsidR="00F67E9A" w:rsidRDefault="00F67E9A" w:rsidP="00F67E9A">
      <w:pPr>
        <w:pStyle w:val="B1"/>
        <w:rPr>
          <w:lang w:eastAsia="zh-CN"/>
        </w:rPr>
      </w:pPr>
      <w:r>
        <w:t>-</w:t>
      </w:r>
      <w:r>
        <w:tab/>
        <w:t>UE requested PDN connectivity when a PDN connection needs to be established through the SGW and PGW</w:t>
      </w:r>
    </w:p>
    <w:p w14:paraId="731C7867" w14:textId="77777777" w:rsidR="00F67E9A" w:rsidRDefault="00F67E9A" w:rsidP="00F67E9A">
      <w:pPr>
        <w:pStyle w:val="B1"/>
        <w:rPr>
          <w:lang w:eastAsia="en-GB"/>
        </w:rPr>
      </w:pPr>
      <w:r>
        <w:rPr>
          <w:lang w:eastAsia="zh-CN"/>
        </w:rPr>
        <w:t>-</w:t>
      </w:r>
      <w:r>
        <w:rPr>
          <w:lang w:eastAsia="zh-CN"/>
        </w:rPr>
        <w:tab/>
        <w:t>Addition of a 3GPP access of NBIFOM procedure as specified by 3GPP TS 23.161 [71]</w:t>
      </w:r>
    </w:p>
    <w:p w14:paraId="2643F0B2" w14:textId="458EE617" w:rsidR="00F67E9A" w:rsidRDefault="00F67E9A" w:rsidP="00F67E9A">
      <w:pPr>
        <w:pStyle w:val="B1"/>
      </w:pPr>
      <w:r>
        <w:rPr>
          <w:lang w:eastAsia="zh-CN"/>
        </w:rPr>
        <w:t>-</w:t>
      </w:r>
      <w:r>
        <w:rPr>
          <w:lang w:eastAsia="zh-CN"/>
        </w:rPr>
        <w:tab/>
        <w:t xml:space="preserve">Restoration of PDN connections after an PGW-C/SMF change as specified in </w:t>
      </w:r>
      <w:ins w:id="3" w:author="Bruno Landais" w:date="2024-05-17T13:48:00Z">
        <w:r w:rsidR="0076519C">
          <w:rPr>
            <w:lang w:eastAsia="zh-CN"/>
          </w:rPr>
          <w:t xml:space="preserve">clause 31 of </w:t>
        </w:r>
      </w:ins>
      <w:r>
        <w:rPr>
          <w:lang w:eastAsia="zh-CN"/>
        </w:rPr>
        <w:t>3GPP TS 23.007 [17]</w:t>
      </w:r>
    </w:p>
    <w:p w14:paraId="17759816" w14:textId="77777777" w:rsidR="00F67E9A" w:rsidRDefault="00F67E9A" w:rsidP="00F67E9A">
      <w:pPr>
        <w:rPr>
          <w:lang w:eastAsia="zh-CN"/>
        </w:rPr>
      </w:pPr>
      <w:r>
        <w:rPr>
          <w:lang w:eastAsia="zh-CN"/>
        </w:rPr>
        <w:t>The message shall also be sent on S4 interface by the SGSN to the SGW, and on the S5/S8 interface by the SGW to the PGW as part of the procedures:</w:t>
      </w:r>
    </w:p>
    <w:p w14:paraId="1558390B" w14:textId="77777777" w:rsidR="00F67E9A" w:rsidRDefault="00F67E9A" w:rsidP="00F67E9A">
      <w:pPr>
        <w:pStyle w:val="B1"/>
        <w:rPr>
          <w:lang w:eastAsia="en-GB"/>
        </w:rPr>
      </w:pPr>
      <w:r>
        <w:t>-</w:t>
      </w:r>
      <w:r>
        <w:tab/>
        <w:t>PDP Context Activation</w:t>
      </w:r>
    </w:p>
    <w:p w14:paraId="7491258C" w14:textId="77777777" w:rsidR="00F67E9A" w:rsidRDefault="00F67E9A" w:rsidP="00F67E9A">
      <w:pPr>
        <w:pStyle w:val="B1"/>
      </w:pPr>
      <w:r>
        <w:t>-</w:t>
      </w:r>
      <w:r>
        <w:tab/>
        <w:t xml:space="preserve">Handover from Trusted or Untrusted Non-3GPP IP Access to UTRAN/GERAN with GTP on S5/S8 interface </w:t>
      </w:r>
      <w:r>
        <w:rPr>
          <w:lang w:eastAsia="zh-CN"/>
        </w:rPr>
        <w:t>(see clauses 8.2, 8.6 and 16.11 of 3GPP TS 23.402 [45])</w:t>
      </w:r>
    </w:p>
    <w:p w14:paraId="7F5A61CB" w14:textId="77777777" w:rsidR="00F67E9A" w:rsidRDefault="00F67E9A" w:rsidP="00F67E9A">
      <w:pPr>
        <w:pStyle w:val="B1"/>
      </w:pPr>
      <w:r>
        <w:rPr>
          <w:lang w:eastAsia="zh-CN"/>
        </w:rPr>
        <w:t>-</w:t>
      </w:r>
      <w:r>
        <w:rPr>
          <w:lang w:eastAsia="zh-CN"/>
        </w:rPr>
        <w:tab/>
        <w:t>Addition of a 3GPP access of the NBIFOM procedure as specified by 3GPP TS 23.161 [71]</w:t>
      </w:r>
    </w:p>
    <w:p w14:paraId="4966A55A" w14:textId="77777777" w:rsidR="00F67E9A" w:rsidRDefault="00F67E9A" w:rsidP="00F67E9A">
      <w:r>
        <w:rPr>
          <w:lang w:eastAsia="zh-CN"/>
        </w:rPr>
        <w:t>The message shall</w:t>
      </w:r>
      <w:r>
        <w:t xml:space="preserve"> also </w:t>
      </w:r>
      <w:r>
        <w:rPr>
          <w:lang w:eastAsia="zh-CN"/>
        </w:rPr>
        <w:t xml:space="preserve">be </w:t>
      </w:r>
      <w:r>
        <w:t xml:space="preserve">sent on </w:t>
      </w:r>
      <w:r>
        <w:rPr>
          <w:lang w:eastAsia="zh-CN"/>
        </w:rPr>
        <w:t xml:space="preserve">the </w:t>
      </w:r>
      <w:r>
        <w:t>S11</w:t>
      </w:r>
      <w:r>
        <w:rPr>
          <w:lang w:eastAsia="zh-CN"/>
        </w:rPr>
        <w:t xml:space="preserve"> interface</w:t>
      </w:r>
      <w:r>
        <w:t xml:space="preserve"> by the MME to the SGW as part of the procedure</w:t>
      </w:r>
      <w:r>
        <w:rPr>
          <w:lang w:eastAsia="zh-CN"/>
        </w:rPr>
        <w:t>s</w:t>
      </w:r>
      <w:r>
        <w:t>:</w:t>
      </w:r>
    </w:p>
    <w:p w14:paraId="01E24A3C" w14:textId="77777777" w:rsidR="00F67E9A" w:rsidRDefault="00F67E9A" w:rsidP="00F67E9A">
      <w:pPr>
        <w:pStyle w:val="B1"/>
      </w:pPr>
      <w:r>
        <w:t>-</w:t>
      </w:r>
      <w:r>
        <w:tab/>
        <w:t>Tracking Area Update procedure with Serving GW change</w:t>
      </w:r>
    </w:p>
    <w:p w14:paraId="61469FC9" w14:textId="77777777" w:rsidR="00F67E9A" w:rsidRDefault="00F67E9A" w:rsidP="00F67E9A">
      <w:pPr>
        <w:pStyle w:val="B1"/>
        <w:rPr>
          <w:lang w:eastAsia="zh-CN"/>
        </w:rPr>
      </w:pPr>
      <w:r>
        <w:t>-</w:t>
      </w:r>
      <w:r>
        <w:tab/>
      </w:r>
      <w:r>
        <w:rPr>
          <w:lang w:eastAsia="zh-CN"/>
        </w:rPr>
        <w:t>S1/X2-based handover with SGW change</w:t>
      </w:r>
    </w:p>
    <w:p w14:paraId="6D6CC081" w14:textId="77777777" w:rsidR="00F67E9A" w:rsidRDefault="00F67E9A" w:rsidP="00F67E9A">
      <w:pPr>
        <w:pStyle w:val="B1"/>
        <w:rPr>
          <w:lang w:eastAsia="zh-CN"/>
        </w:rPr>
      </w:pPr>
      <w:r>
        <w:t>-</w:t>
      </w:r>
      <w:r>
        <w:tab/>
      </w:r>
      <w:r>
        <w:rPr>
          <w:lang w:eastAsia="zh-CN"/>
        </w:rPr>
        <w:t xml:space="preserve">UTRAN </w:t>
      </w:r>
      <w:proofErr w:type="spellStart"/>
      <w:r>
        <w:rPr>
          <w:lang w:eastAsia="zh-CN"/>
        </w:rPr>
        <w:t>Iu</w:t>
      </w:r>
      <w:proofErr w:type="spellEnd"/>
      <w:r>
        <w:rPr>
          <w:lang w:eastAsia="zh-CN"/>
        </w:rPr>
        <w:t xml:space="preserve"> mode to E-UTRAN Inter RAT handover with SGW change</w:t>
      </w:r>
    </w:p>
    <w:p w14:paraId="00220795" w14:textId="77777777" w:rsidR="00F67E9A" w:rsidRDefault="00F67E9A" w:rsidP="00F67E9A">
      <w:pPr>
        <w:pStyle w:val="B1"/>
        <w:rPr>
          <w:lang w:eastAsia="zh-CN"/>
        </w:rPr>
      </w:pPr>
      <w:r>
        <w:t>-</w:t>
      </w:r>
      <w:r>
        <w:tab/>
      </w:r>
      <w:r>
        <w:rPr>
          <w:lang w:eastAsia="zh-CN"/>
        </w:rPr>
        <w:t>GERAN A/Gb mode to E-UTRAN Inter RAT handover with SGW change</w:t>
      </w:r>
    </w:p>
    <w:p w14:paraId="34899634" w14:textId="77777777" w:rsidR="00F67E9A" w:rsidRDefault="00F67E9A" w:rsidP="00F67E9A">
      <w:pPr>
        <w:pStyle w:val="B1"/>
        <w:rPr>
          <w:lang w:eastAsia="zh-CN"/>
        </w:rPr>
      </w:pPr>
      <w:r>
        <w:rPr>
          <w:lang w:eastAsia="zh-CN"/>
        </w:rPr>
        <w:t>-</w:t>
      </w:r>
      <w:r>
        <w:rPr>
          <w:lang w:eastAsia="zh-CN"/>
        </w:rPr>
        <w:tab/>
      </w:r>
      <w:r>
        <w:t xml:space="preserve">3G </w:t>
      </w:r>
      <w:proofErr w:type="spellStart"/>
      <w:r>
        <w:t>Gn</w:t>
      </w:r>
      <w:proofErr w:type="spellEnd"/>
      <w:r>
        <w:t>/</w:t>
      </w:r>
      <w:proofErr w:type="spellStart"/>
      <w:r>
        <w:t>Gp</w:t>
      </w:r>
      <w:proofErr w:type="spellEnd"/>
      <w:r>
        <w:t xml:space="preserve"> SGSN to MME combined hard handover and SRNS relocation procedure</w:t>
      </w:r>
    </w:p>
    <w:p w14:paraId="1D540FC7" w14:textId="77777777" w:rsidR="00F67E9A" w:rsidRDefault="00F67E9A" w:rsidP="00F67E9A">
      <w:pPr>
        <w:pStyle w:val="B1"/>
        <w:rPr>
          <w:lang w:eastAsia="zh-CN"/>
        </w:rPr>
      </w:pPr>
      <w:r>
        <w:t>-</w:t>
      </w:r>
      <w:r>
        <w:tab/>
      </w:r>
      <w:proofErr w:type="spellStart"/>
      <w:r>
        <w:t>Gn</w:t>
      </w:r>
      <w:proofErr w:type="spellEnd"/>
      <w:r>
        <w:t>/</w:t>
      </w:r>
      <w:proofErr w:type="spellStart"/>
      <w:r>
        <w:t>Gp</w:t>
      </w:r>
      <w:proofErr w:type="spellEnd"/>
      <w:r>
        <w:t xml:space="preserve"> SGSN to MME Tracking Area Update procedure</w:t>
      </w:r>
    </w:p>
    <w:p w14:paraId="3CEE00B6" w14:textId="77777777" w:rsidR="00F67E9A" w:rsidRDefault="00F67E9A" w:rsidP="00F67E9A">
      <w:pPr>
        <w:pStyle w:val="B1"/>
        <w:rPr>
          <w:lang w:eastAsia="zh-CN"/>
        </w:rPr>
      </w:pPr>
      <w:r>
        <w:t>-</w:t>
      </w:r>
      <w:r>
        <w:tab/>
      </w:r>
      <w:r>
        <w:rPr>
          <w:lang w:eastAsia="zh-CN"/>
        </w:rPr>
        <w:t>Restoration of PDN connections after an SGW failure if the MME and PGW support these procedures as specified in 3GPP TS 23.007 [17]</w:t>
      </w:r>
    </w:p>
    <w:p w14:paraId="119E2188" w14:textId="77777777" w:rsidR="00F67E9A" w:rsidRDefault="00F67E9A" w:rsidP="00F67E9A">
      <w:pPr>
        <w:pStyle w:val="B1"/>
        <w:rPr>
          <w:lang w:eastAsia="zh-CN"/>
        </w:rPr>
      </w:pPr>
      <w:r>
        <w:rPr>
          <w:lang w:eastAsia="zh-CN"/>
        </w:rPr>
        <w:t>-</w:t>
      </w:r>
      <w:r>
        <w:rPr>
          <w:lang w:eastAsia="zh-CN"/>
        </w:rPr>
        <w:tab/>
        <w:t>MME triggered Serving GW relocation</w:t>
      </w:r>
    </w:p>
    <w:p w14:paraId="7A7928F5" w14:textId="77777777" w:rsidR="00F67E9A" w:rsidRDefault="00F67E9A" w:rsidP="00F67E9A">
      <w:pPr>
        <w:pStyle w:val="B1"/>
        <w:rPr>
          <w:lang w:eastAsia="zh-CN"/>
        </w:rPr>
      </w:pPr>
      <w:r>
        <w:rPr>
          <w:lang w:eastAsia="zh-CN"/>
        </w:rPr>
        <w:t>-</w:t>
      </w:r>
      <w:r>
        <w:rPr>
          <w:lang w:eastAsia="zh-CN"/>
        </w:rPr>
        <w:tab/>
      </w:r>
      <w:r>
        <w:t xml:space="preserve">Handover from Trusted or Untrusted Non-3GPP IP Access to E-UTRAN with PMIP on S5/S8 interface </w:t>
      </w:r>
      <w:r>
        <w:rPr>
          <w:lang w:eastAsia="zh-CN"/>
        </w:rPr>
        <w:t>(see clauses 8.2 and 16.11 of 3GPP TS 23.402 [45])</w:t>
      </w:r>
    </w:p>
    <w:p w14:paraId="152534F2" w14:textId="77777777" w:rsidR="00F67E9A" w:rsidRDefault="00F67E9A" w:rsidP="00F67E9A">
      <w:pPr>
        <w:rPr>
          <w:lang w:eastAsia="en-GB"/>
        </w:rPr>
      </w:pPr>
      <w:r>
        <w:t xml:space="preserve">and on </w:t>
      </w:r>
      <w:r>
        <w:rPr>
          <w:lang w:eastAsia="zh-CN"/>
        </w:rPr>
        <w:t xml:space="preserve">the </w:t>
      </w:r>
      <w:r>
        <w:t xml:space="preserve">S4 </w:t>
      </w:r>
      <w:r>
        <w:rPr>
          <w:lang w:eastAsia="zh-CN"/>
        </w:rPr>
        <w:t xml:space="preserve">interface </w:t>
      </w:r>
      <w:r>
        <w:t>by the SGSN to the SGW as part of the procedure</w:t>
      </w:r>
      <w:r>
        <w:rPr>
          <w:lang w:eastAsia="zh-CN"/>
        </w:rPr>
        <w:t>s</w:t>
      </w:r>
      <w:r>
        <w:t>:</w:t>
      </w:r>
    </w:p>
    <w:p w14:paraId="4F6CD7CB" w14:textId="77777777" w:rsidR="00F67E9A" w:rsidRDefault="00F67E9A" w:rsidP="00F67E9A">
      <w:pPr>
        <w:pStyle w:val="B1"/>
        <w:rPr>
          <w:lang w:eastAsia="zh-CN"/>
        </w:rPr>
      </w:pPr>
      <w:r>
        <w:t>-</w:t>
      </w:r>
      <w:r>
        <w:tab/>
        <w:t>Routing Area Update with MME interaction and with SGW change</w:t>
      </w:r>
    </w:p>
    <w:p w14:paraId="1D9F6336" w14:textId="77777777" w:rsidR="00F67E9A" w:rsidRDefault="00F67E9A" w:rsidP="00F67E9A">
      <w:pPr>
        <w:pStyle w:val="B1"/>
        <w:rPr>
          <w:lang w:eastAsia="zh-CN"/>
        </w:rPr>
      </w:pPr>
      <w:r>
        <w:rPr>
          <w:lang w:eastAsia="zh-CN"/>
        </w:rPr>
        <w:t>-</w:t>
      </w:r>
      <w:r>
        <w:rPr>
          <w:lang w:eastAsia="zh-CN"/>
        </w:rPr>
        <w:tab/>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 SGSN Routing Area Update</w:t>
      </w:r>
    </w:p>
    <w:p w14:paraId="06ADC7A4" w14:textId="77777777" w:rsidR="00F67E9A" w:rsidRDefault="00F67E9A" w:rsidP="00F67E9A">
      <w:pPr>
        <w:pStyle w:val="B1"/>
        <w:rPr>
          <w:lang w:eastAsia="zh-CN"/>
        </w:rPr>
      </w:pPr>
      <w:r>
        <w:t>-</w:t>
      </w:r>
      <w:r>
        <w:tab/>
        <w:t xml:space="preserve">Inter SGSN Routeing Area Update Procedure and Combined Inter SGSN RA / LA Update </w:t>
      </w:r>
      <w:r>
        <w:rPr>
          <w:lang w:eastAsia="zh-CN"/>
        </w:rPr>
        <w:t>using S4 with SGW change</w:t>
      </w:r>
    </w:p>
    <w:p w14:paraId="53D09AD2" w14:textId="77777777" w:rsidR="00F67E9A" w:rsidRDefault="00F67E9A" w:rsidP="00F67E9A">
      <w:pPr>
        <w:pStyle w:val="B1"/>
        <w:rPr>
          <w:lang w:eastAsia="zh-CN"/>
        </w:rPr>
      </w:pPr>
      <w:r>
        <w:t>-</w:t>
      </w:r>
      <w:r>
        <w:tab/>
      </w:r>
      <w:proofErr w:type="spellStart"/>
      <w:r>
        <w:t>Iu</w:t>
      </w:r>
      <w:proofErr w:type="spellEnd"/>
      <w:r>
        <w:t xml:space="preserve"> mode RA Update Procedure</w:t>
      </w:r>
      <w:r>
        <w:rPr>
          <w:lang w:eastAsia="zh-CN"/>
        </w:rPr>
        <w:t xml:space="preserve"> using S4 with SGW change</w:t>
      </w:r>
    </w:p>
    <w:p w14:paraId="04D045A1" w14:textId="77777777" w:rsidR="00F67E9A" w:rsidRDefault="00F67E9A" w:rsidP="00F67E9A">
      <w:pPr>
        <w:pStyle w:val="B1"/>
        <w:rPr>
          <w:lang w:eastAsia="zh-CN"/>
        </w:rPr>
      </w:pPr>
      <w:r>
        <w:t>-</w:t>
      </w:r>
      <w:r>
        <w:tab/>
      </w:r>
      <w:r>
        <w:rPr>
          <w:lang w:eastAsia="zh-CN"/>
        </w:rPr>
        <w:t xml:space="preserve">E-UTRAN to UTRAN </w:t>
      </w:r>
      <w:proofErr w:type="spellStart"/>
      <w:r>
        <w:rPr>
          <w:lang w:eastAsia="zh-CN"/>
        </w:rPr>
        <w:t>Iu</w:t>
      </w:r>
      <w:proofErr w:type="spellEnd"/>
      <w:r>
        <w:rPr>
          <w:lang w:eastAsia="zh-CN"/>
        </w:rPr>
        <w:t xml:space="preserve"> mode Inter RAT handover with SGW change</w:t>
      </w:r>
    </w:p>
    <w:p w14:paraId="450BF513" w14:textId="77777777" w:rsidR="00F67E9A" w:rsidRDefault="00F67E9A" w:rsidP="00F67E9A">
      <w:pPr>
        <w:pStyle w:val="B1"/>
        <w:rPr>
          <w:lang w:eastAsia="zh-CN"/>
        </w:rPr>
      </w:pPr>
      <w:r>
        <w:lastRenderedPageBreak/>
        <w:t>-</w:t>
      </w:r>
      <w:r>
        <w:tab/>
      </w:r>
      <w:r>
        <w:rPr>
          <w:lang w:eastAsia="zh-CN"/>
        </w:rPr>
        <w:t>E-UTRAN to GERAN A/Gb mode Inter RAT handover with SGW change</w:t>
      </w:r>
    </w:p>
    <w:p w14:paraId="76C5AD98" w14:textId="77777777" w:rsidR="00F67E9A" w:rsidRDefault="00F67E9A" w:rsidP="00F67E9A">
      <w:pPr>
        <w:pStyle w:val="B1"/>
        <w:rPr>
          <w:lang w:eastAsia="zh-CN"/>
        </w:rPr>
      </w:pPr>
      <w:r>
        <w:t>-</w:t>
      </w:r>
      <w:r>
        <w:tab/>
        <w:t xml:space="preserve">Serving RNS </w:t>
      </w:r>
      <w:r>
        <w:rPr>
          <w:lang w:eastAsia="zh-CN"/>
        </w:rPr>
        <w:t>r</w:t>
      </w:r>
      <w:r>
        <w:t>elocation</w:t>
      </w:r>
      <w:r>
        <w:rPr>
          <w:lang w:eastAsia="zh-CN"/>
        </w:rPr>
        <w:t xml:space="preserve"> using S4 with SGW change</w:t>
      </w:r>
    </w:p>
    <w:p w14:paraId="18A19C4D" w14:textId="77777777" w:rsidR="00F67E9A" w:rsidRDefault="00F67E9A" w:rsidP="00F67E9A">
      <w:pPr>
        <w:pStyle w:val="B1"/>
        <w:rPr>
          <w:lang w:eastAsia="zh-CN"/>
        </w:rPr>
      </w:pPr>
      <w:r>
        <w:t>-</w:t>
      </w:r>
      <w:r>
        <w:tab/>
        <w:t xml:space="preserve">Combined </w:t>
      </w:r>
      <w:r>
        <w:rPr>
          <w:lang w:eastAsia="zh-CN"/>
        </w:rPr>
        <w:t>h</w:t>
      </w:r>
      <w:r>
        <w:t xml:space="preserve">ard </w:t>
      </w:r>
      <w:r>
        <w:rPr>
          <w:lang w:eastAsia="zh-CN"/>
        </w:rPr>
        <w:t>h</w:t>
      </w:r>
      <w:r>
        <w:t xml:space="preserve">andover and SRNS </w:t>
      </w:r>
      <w:r>
        <w:rPr>
          <w:lang w:eastAsia="zh-CN"/>
        </w:rPr>
        <w:t>r</w:t>
      </w:r>
      <w:r>
        <w:t>elocation</w:t>
      </w:r>
      <w:r>
        <w:rPr>
          <w:lang w:eastAsia="zh-CN"/>
        </w:rPr>
        <w:t xml:space="preserve"> using S4 with SGW change</w:t>
      </w:r>
    </w:p>
    <w:p w14:paraId="0AF60806" w14:textId="77777777" w:rsidR="00F67E9A" w:rsidRDefault="00F67E9A" w:rsidP="00F67E9A">
      <w:pPr>
        <w:pStyle w:val="B1"/>
        <w:rPr>
          <w:lang w:eastAsia="zh-CN"/>
        </w:rPr>
      </w:pPr>
      <w:r>
        <w:t>-</w:t>
      </w:r>
      <w:r>
        <w:tab/>
        <w:t xml:space="preserve">Combined Cell / URA </w:t>
      </w:r>
      <w:r>
        <w:rPr>
          <w:lang w:eastAsia="zh-CN"/>
        </w:rPr>
        <w:t>u</w:t>
      </w:r>
      <w:r>
        <w:t xml:space="preserve">pdate and SRNS </w:t>
      </w:r>
      <w:r>
        <w:rPr>
          <w:lang w:eastAsia="zh-CN"/>
        </w:rPr>
        <w:t>r</w:t>
      </w:r>
      <w:r>
        <w:t>elocation</w:t>
      </w:r>
      <w:r>
        <w:rPr>
          <w:lang w:eastAsia="zh-CN"/>
        </w:rPr>
        <w:t xml:space="preserve"> using S4 with SGW change</w:t>
      </w:r>
    </w:p>
    <w:p w14:paraId="1B9E7DB0" w14:textId="77777777" w:rsidR="00F67E9A" w:rsidRDefault="00F67E9A" w:rsidP="00F67E9A">
      <w:pPr>
        <w:pStyle w:val="B1"/>
        <w:rPr>
          <w:lang w:eastAsia="zh-CN"/>
        </w:rPr>
      </w:pPr>
      <w:r>
        <w:t>-</w:t>
      </w:r>
      <w:r>
        <w:tab/>
        <w:t xml:space="preserve">Enhanced </w:t>
      </w:r>
      <w:r>
        <w:rPr>
          <w:lang w:eastAsia="zh-CN"/>
        </w:rPr>
        <w:t>s</w:t>
      </w:r>
      <w:r>
        <w:t xml:space="preserve">erving RNS </w:t>
      </w:r>
      <w:r>
        <w:rPr>
          <w:lang w:eastAsia="zh-CN"/>
        </w:rPr>
        <w:t>r</w:t>
      </w:r>
      <w:r>
        <w:t>elocation with SGW relocation</w:t>
      </w:r>
    </w:p>
    <w:p w14:paraId="2A48828F" w14:textId="77777777" w:rsidR="00F67E9A" w:rsidRDefault="00F67E9A" w:rsidP="00F67E9A">
      <w:pPr>
        <w:pStyle w:val="B1"/>
        <w:rPr>
          <w:lang w:eastAsia="zh-CN"/>
        </w:rPr>
      </w:pPr>
      <w:r>
        <w:t>-</w:t>
      </w:r>
      <w:r>
        <w:tab/>
      </w:r>
      <w:r>
        <w:rPr>
          <w:lang w:eastAsia="zh-CN"/>
        </w:rPr>
        <w:t>Restoration of PDN connections after an SGW failure if the SGSN and PGW support these procedures as specified in 3GPP TS 23.007 [17]</w:t>
      </w:r>
    </w:p>
    <w:p w14:paraId="3AC57593" w14:textId="77777777" w:rsidR="00F67E9A" w:rsidRDefault="00F67E9A" w:rsidP="00F67E9A">
      <w:pPr>
        <w:pStyle w:val="B1"/>
        <w:rPr>
          <w:lang w:eastAsia="zh-CN"/>
        </w:rPr>
      </w:pPr>
      <w:r>
        <w:rPr>
          <w:lang w:eastAsia="zh-CN"/>
        </w:rPr>
        <w:t>-</w:t>
      </w:r>
      <w:r>
        <w:rPr>
          <w:lang w:eastAsia="zh-CN"/>
        </w:rPr>
        <w:tab/>
        <w:t>S4-SGSN triggered Serving GW relocation</w:t>
      </w:r>
    </w:p>
    <w:p w14:paraId="443C6923" w14:textId="77777777" w:rsidR="00F67E9A" w:rsidRDefault="00F67E9A" w:rsidP="00F67E9A">
      <w:pPr>
        <w:pStyle w:val="B1"/>
        <w:rPr>
          <w:lang w:eastAsia="zh-CN"/>
        </w:rPr>
      </w:pPr>
      <w:r>
        <w:t>-</w:t>
      </w:r>
      <w:r>
        <w:tab/>
        <w:t xml:space="preserve">Handover from Trusted or Untrusted Non-3GPP IP Access to UTRAN/GERAN with PMIP on S5/S8 interface </w:t>
      </w:r>
      <w:r>
        <w:rPr>
          <w:lang w:eastAsia="zh-CN"/>
        </w:rPr>
        <w:t>(see clauses 8.2 and 16.11 of 3GPP TS 23.402 [45])</w:t>
      </w:r>
    </w:p>
    <w:p w14:paraId="5C9A2A4C" w14:textId="77777777" w:rsidR="00F67E9A" w:rsidRDefault="00F67E9A" w:rsidP="00F67E9A">
      <w:pPr>
        <w:rPr>
          <w:lang w:eastAsia="zh-CN"/>
        </w:rPr>
      </w:pPr>
      <w:r>
        <w:rPr>
          <w:lang w:eastAsia="zh-CN"/>
        </w:rPr>
        <w:t xml:space="preserve">and on the S2b interface by the </w:t>
      </w:r>
      <w:proofErr w:type="spellStart"/>
      <w:r>
        <w:rPr>
          <w:lang w:eastAsia="zh-CN"/>
        </w:rPr>
        <w:t>ePDG</w:t>
      </w:r>
      <w:proofErr w:type="spellEnd"/>
      <w:r>
        <w:rPr>
          <w:lang w:eastAsia="zh-CN"/>
        </w:rPr>
        <w:t xml:space="preserve"> to the PGW as part of the procedures:</w:t>
      </w:r>
    </w:p>
    <w:p w14:paraId="2155837F" w14:textId="77777777" w:rsidR="00F67E9A" w:rsidRDefault="00F67E9A" w:rsidP="00F67E9A">
      <w:pPr>
        <w:pStyle w:val="B1"/>
        <w:rPr>
          <w:lang w:eastAsia="en-GB"/>
        </w:rPr>
      </w:pPr>
      <w:r>
        <w:t>-</w:t>
      </w:r>
      <w:r>
        <w:tab/>
        <w:t>Initial Attach with GTP on S2b</w:t>
      </w:r>
    </w:p>
    <w:p w14:paraId="68A26977" w14:textId="77777777" w:rsidR="00F67E9A" w:rsidRDefault="00F67E9A" w:rsidP="00F67E9A">
      <w:pPr>
        <w:pStyle w:val="B1"/>
      </w:pPr>
      <w:r>
        <w:t>-</w:t>
      </w:r>
      <w:r>
        <w:tab/>
        <w:t>UE initiated Connectivity to Additional PDN with GTP on S2b</w:t>
      </w:r>
    </w:p>
    <w:p w14:paraId="39B4DB43" w14:textId="77777777" w:rsidR="00F67E9A" w:rsidRDefault="00F67E9A" w:rsidP="00F67E9A">
      <w:pPr>
        <w:pStyle w:val="B1"/>
      </w:pPr>
      <w:r>
        <w:t>-</w:t>
      </w:r>
      <w:r>
        <w:tab/>
        <w:t xml:space="preserve">Handover to Untrusted Non-3GPP IP Access with GTP on S2b </w:t>
      </w:r>
      <w:r>
        <w:rPr>
          <w:lang w:eastAsia="zh-CN"/>
        </w:rPr>
        <w:t>(See clause 8.6 of 3GPP TS 23.402 [45])</w:t>
      </w:r>
    </w:p>
    <w:p w14:paraId="6A4C7BCB" w14:textId="77777777" w:rsidR="00F67E9A" w:rsidRDefault="00F67E9A" w:rsidP="00F67E9A">
      <w:pPr>
        <w:pStyle w:val="B1"/>
      </w:pPr>
      <w:r>
        <w:t>-</w:t>
      </w:r>
      <w:r>
        <w:tab/>
        <w:t>Initial Attach for emergency session (GTP on S2b)</w:t>
      </w:r>
    </w:p>
    <w:p w14:paraId="13360E83" w14:textId="77777777" w:rsidR="00F67E9A" w:rsidRDefault="00F67E9A" w:rsidP="00F67E9A">
      <w:pPr>
        <w:pStyle w:val="B1"/>
      </w:pPr>
      <w:r>
        <w:t>-</w:t>
      </w:r>
      <w:r>
        <w:tab/>
        <w:t>Addition of an access using S2</w:t>
      </w:r>
      <w:r>
        <w:rPr>
          <w:lang w:eastAsia="zh-CN"/>
        </w:rPr>
        <w:t>b</w:t>
      </w:r>
      <w:r>
        <w:t xml:space="preserve"> of NBIFOM procedure as specified by 3GPP TS 23.161 [71]</w:t>
      </w:r>
    </w:p>
    <w:p w14:paraId="1BD7836B" w14:textId="77777777" w:rsidR="00F67E9A" w:rsidRDefault="00F67E9A" w:rsidP="00F67E9A">
      <w:pPr>
        <w:rPr>
          <w:lang w:eastAsia="zh-CN"/>
        </w:rPr>
      </w:pPr>
      <w:r>
        <w:rPr>
          <w:lang w:eastAsia="zh-CN"/>
        </w:rPr>
        <w:t>and on the S2a interface by the TWAN to the PGW as part of the procedure:</w:t>
      </w:r>
    </w:p>
    <w:p w14:paraId="35D972D1" w14:textId="77777777" w:rsidR="00F67E9A" w:rsidRDefault="00F67E9A" w:rsidP="00F67E9A">
      <w:pPr>
        <w:pStyle w:val="B1"/>
        <w:rPr>
          <w:lang w:eastAsia="en-GB"/>
        </w:rPr>
      </w:pPr>
      <w:r>
        <w:t>-</w:t>
      </w:r>
      <w:r>
        <w:tab/>
        <w:t>Initial Attach in WLAN on GTP S2a</w:t>
      </w:r>
    </w:p>
    <w:p w14:paraId="721698AF" w14:textId="77777777" w:rsidR="00F67E9A" w:rsidRDefault="00F67E9A" w:rsidP="00F67E9A">
      <w:pPr>
        <w:pStyle w:val="B1"/>
      </w:pPr>
      <w:r>
        <w:t>-</w:t>
      </w:r>
      <w:r>
        <w:tab/>
        <w:t>Initial Attach in WLAN for Emergency Service on GTP S2a</w:t>
      </w:r>
    </w:p>
    <w:p w14:paraId="67EC6CD4" w14:textId="77777777" w:rsidR="00F67E9A" w:rsidRDefault="00F67E9A" w:rsidP="00F67E9A">
      <w:pPr>
        <w:pStyle w:val="B1"/>
      </w:pPr>
      <w:r>
        <w:t>-</w:t>
      </w:r>
      <w:r>
        <w:tab/>
        <w:t>UE initiated Connectivity to Additional PDN with GTP on S2</w:t>
      </w:r>
      <w:r>
        <w:rPr>
          <w:lang w:eastAsia="zh-CN"/>
        </w:rPr>
        <w:t>a</w:t>
      </w:r>
    </w:p>
    <w:p w14:paraId="7417F993" w14:textId="77777777" w:rsidR="00F67E9A" w:rsidRDefault="00F67E9A" w:rsidP="00F67E9A">
      <w:pPr>
        <w:pStyle w:val="B1"/>
      </w:pPr>
      <w:r>
        <w:t>-</w:t>
      </w:r>
      <w:r>
        <w:tab/>
        <w:t xml:space="preserve">Handover to </w:t>
      </w:r>
      <w:r>
        <w:rPr>
          <w:lang w:eastAsia="zh-CN"/>
        </w:rPr>
        <w:t>TWAN</w:t>
      </w:r>
      <w:r>
        <w:t xml:space="preserve"> with GTP on S2</w:t>
      </w:r>
      <w:r>
        <w:rPr>
          <w:lang w:eastAsia="zh-CN"/>
        </w:rPr>
        <w:t>a (See clause 16.10 of 3GPP TS 23.402 [45])</w:t>
      </w:r>
    </w:p>
    <w:p w14:paraId="56CE6035" w14:textId="77777777" w:rsidR="00F67E9A" w:rsidRDefault="00F67E9A" w:rsidP="00F67E9A">
      <w:pPr>
        <w:pStyle w:val="B1"/>
      </w:pPr>
      <w:r>
        <w:t>-</w:t>
      </w:r>
      <w:r>
        <w:tab/>
        <w:t>Addition of an access using S2a</w:t>
      </w:r>
      <w:r>
        <w:rPr>
          <w:lang w:eastAsia="zh-CN"/>
        </w:rPr>
        <w:t xml:space="preserve"> of NBIFOM procedure as specified by 3GPP TS 23.161 [71].</w:t>
      </w:r>
    </w:p>
    <w:p w14:paraId="464DA8FF" w14:textId="77777777" w:rsidR="00F67E9A" w:rsidRDefault="00F67E9A" w:rsidP="00F67E9A">
      <w:pPr>
        <w:rPr>
          <w:lang w:eastAsia="zh-CN"/>
        </w:rPr>
      </w:pPr>
      <w:r>
        <w:rPr>
          <w:lang w:eastAsia="zh-CN"/>
        </w:rPr>
        <w:t>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Before creating the new session, the SGW should delete:</w:t>
      </w:r>
    </w:p>
    <w:p w14:paraId="2C590D03" w14:textId="77777777" w:rsidR="00F67E9A" w:rsidRDefault="00F67E9A" w:rsidP="00F67E9A">
      <w:pPr>
        <w:pStyle w:val="B1"/>
        <w:rPr>
          <w:lang w:eastAsia="zh-CN"/>
        </w:rPr>
      </w:pPr>
      <w:r>
        <w:rPr>
          <w:lang w:eastAsia="zh-CN"/>
        </w:rPr>
        <w:t>-</w:t>
      </w:r>
      <w:r>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6F5505C7" w14:textId="77777777" w:rsidR="00F67E9A" w:rsidRDefault="00F67E9A" w:rsidP="00F67E9A">
      <w:pPr>
        <w:pStyle w:val="B1"/>
        <w:rPr>
          <w:lang w:eastAsia="zh-CN"/>
        </w:rPr>
      </w:pPr>
      <w:r>
        <w:rPr>
          <w:lang w:eastAsia="zh-CN"/>
        </w:rPr>
        <w:t>-</w:t>
      </w:r>
      <w:r>
        <w:rPr>
          <w:lang w:eastAsia="zh-CN"/>
        </w:rPr>
        <w:tab/>
        <w:t>the existing dedicated bearer context locally, if the Create Session Request collides with an existing dedicated bearer context and the message is received with a TEID not set to zero in the header.</w:t>
      </w:r>
    </w:p>
    <w:p w14:paraId="2BCB8D65" w14:textId="77777777" w:rsidR="00F67E9A" w:rsidRDefault="00F67E9A" w:rsidP="00F67E9A">
      <w:pPr>
        <w:rPr>
          <w:lang w:eastAsia="zh-CN"/>
        </w:rPr>
      </w:pPr>
      <w:r>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3AFC16F6" w14:textId="77777777" w:rsidR="00F67E9A" w:rsidRDefault="00F67E9A" w:rsidP="00F67E9A">
      <w:pPr>
        <w:pStyle w:val="NO"/>
        <w:rPr>
          <w:lang w:eastAsia="zh-CN"/>
        </w:rPr>
      </w:pPr>
      <w:r>
        <w:rPr>
          <w:lang w:eastAsia="zh-CN"/>
        </w:rPr>
        <w:t>NOTE 1:</w:t>
      </w:r>
      <w:r>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7409A8D7" w14:textId="77777777" w:rsidR="00F67E9A" w:rsidRDefault="00F67E9A" w:rsidP="00F67E9A">
      <w:pPr>
        <w:rPr>
          <w:lang w:eastAsia="zh-CN"/>
        </w:rPr>
      </w:pPr>
      <w:r>
        <w:rPr>
          <w:lang w:eastAsia="zh-CN"/>
        </w:rPr>
        <w:t xml:space="preserve">In some network deployment, e.g. when 5G Network Slice is deployed and the combined PGW-C/SMFs are connected to the UDM, the PGW may select another PGW supporting the network slice for which the UE has subscription and </w:t>
      </w:r>
      <w:r>
        <w:rPr>
          <w:lang w:eastAsia="zh-CN"/>
        </w:rPr>
        <w:lastRenderedPageBreak/>
        <w:t>then forward the Create Session Request to that PGW. When forwarding the Create Session Request message, the PGW shall forward the Create Session Request message as received from the SGW but with the following modifications:</w:t>
      </w:r>
    </w:p>
    <w:p w14:paraId="319F3944" w14:textId="77777777" w:rsidR="00F67E9A" w:rsidRDefault="00F67E9A" w:rsidP="00F67E9A">
      <w:pPr>
        <w:pStyle w:val="B1"/>
        <w:rPr>
          <w:lang w:eastAsia="zh-CN"/>
        </w:rPr>
      </w:pPr>
      <w:r>
        <w:rPr>
          <w:lang w:eastAsia="zh-CN"/>
        </w:rPr>
        <w:t>-</w:t>
      </w:r>
      <w:r>
        <w:rPr>
          <w:lang w:eastAsia="zh-CN"/>
        </w:rPr>
        <w:tab/>
        <w:t>the destination IP address of the message shall be set to the selected PGW IP address;</w:t>
      </w:r>
    </w:p>
    <w:p w14:paraId="4464B49A" w14:textId="77777777" w:rsidR="00F67E9A" w:rsidRDefault="00F67E9A" w:rsidP="00F67E9A">
      <w:pPr>
        <w:pStyle w:val="B1"/>
        <w:rPr>
          <w:lang w:eastAsia="zh-CN"/>
        </w:rPr>
      </w:pPr>
      <w:r>
        <w:rPr>
          <w:lang w:eastAsia="zh-CN"/>
        </w:rPr>
        <w:t>-</w:t>
      </w:r>
      <w:r>
        <w:rPr>
          <w:lang w:eastAsia="zh-CN"/>
        </w:rPr>
        <w:tab/>
        <w:t>the CSRMFI flag shall be set to "1";</w:t>
      </w:r>
    </w:p>
    <w:p w14:paraId="66715C0C" w14:textId="77777777" w:rsidR="00F67E9A" w:rsidRDefault="00F67E9A" w:rsidP="00F67E9A">
      <w:pPr>
        <w:pStyle w:val="B1"/>
        <w:rPr>
          <w:lang w:eastAsia="zh-CN"/>
        </w:rPr>
      </w:pPr>
      <w:r>
        <w:rPr>
          <w:lang w:eastAsia="zh-CN"/>
        </w:rPr>
        <w:t>-</w:t>
      </w:r>
      <w:r>
        <w:rPr>
          <w:lang w:eastAsia="zh-CN"/>
        </w:rPr>
        <w:tab/>
        <w:t>the source IP address and UDP port of the message shall be set to the IP address and port of the forwarding PGW.</w:t>
      </w:r>
    </w:p>
    <w:p w14:paraId="25E52BFA" w14:textId="77777777" w:rsidR="00F67E9A" w:rsidRDefault="00F67E9A" w:rsidP="00F67E9A">
      <w:pPr>
        <w:pStyle w:val="NO"/>
        <w:rPr>
          <w:lang w:eastAsia="zh-CN"/>
        </w:rPr>
      </w:pPr>
      <w:r>
        <w:rPr>
          <w:lang w:eastAsia="zh-CN"/>
        </w:rPr>
        <w:t>NOTE 2:</w:t>
      </w:r>
      <w:r>
        <w:rPr>
          <w:lang w:eastAsia="zh-CN"/>
        </w:rPr>
        <w:tab/>
        <w:t>The Create Session Response message is sent back to the forwarding PGW that forwards it to the SGW. It is assumed that GTPv2/UDP/IP connectivity between the source PGW/SMF and the target PGW/SMF which are in different slices is allowed in such network deployment; otherwise, if there is no GTPv2/UDP/IP connectivity between the source PGW/SMF and the target PGW/SMF, or if the source PGW/SMF does not support forwarding the request to the target PGW/SMF, the source PGW/SMF can proceed as specified in clause 7.2.2.</w:t>
      </w:r>
    </w:p>
    <w:p w14:paraId="63D4D3B6" w14:textId="77777777" w:rsidR="00F67E9A" w:rsidRDefault="00F67E9A" w:rsidP="00F67E9A">
      <w:pPr>
        <w:rPr>
          <w:lang w:eastAsia="zh-CN"/>
        </w:rPr>
      </w:pPr>
      <w:r>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Pr>
          <w:lang w:eastAsia="zh-CN"/>
        </w:rPr>
        <w:t>ePDG</w:t>
      </w:r>
      <w:proofErr w:type="spellEnd"/>
      <w:r>
        <w:rPr>
          <w:lang w:eastAsia="zh-CN"/>
        </w:rPr>
        <w:t xml:space="preserve"> GTP-C interface or S5/S8 SGW GTP-C interface, and where IMSI shall be replaced by TAC and SNR part of ME Identity for emergency or RLOS attached UE without UICC or authenticated IMSI), this Create Session Request shall be treated as a request for a new session. Before creating the new session, the PGW should delete:</w:t>
      </w:r>
    </w:p>
    <w:p w14:paraId="76CAC84D" w14:textId="77777777" w:rsidR="00F67E9A" w:rsidRDefault="00F67E9A" w:rsidP="00F67E9A">
      <w:pPr>
        <w:pStyle w:val="B1"/>
        <w:rPr>
          <w:lang w:eastAsia="zh-CN"/>
        </w:rPr>
      </w:pPr>
      <w:r>
        <w:rPr>
          <w:lang w:eastAsia="zh-CN"/>
        </w:rPr>
        <w:t>-</w:t>
      </w:r>
      <w:r>
        <w:rPr>
          <w:lang w:eastAsia="zh-CN"/>
        </w:rPr>
        <w:tab/>
        <w:t>the existing PDN connection context, if the Create Session Request collides with the default bearer of an existing PDN connection context;</w:t>
      </w:r>
    </w:p>
    <w:p w14:paraId="5C733459" w14:textId="77777777" w:rsidR="00F67E9A" w:rsidRDefault="00F67E9A" w:rsidP="00F67E9A">
      <w:pPr>
        <w:pStyle w:val="B1"/>
        <w:rPr>
          <w:lang w:eastAsia="zh-CN"/>
        </w:rPr>
      </w:pPr>
      <w:r>
        <w:rPr>
          <w:lang w:eastAsia="zh-CN"/>
        </w:rPr>
        <w:t>-</w:t>
      </w:r>
      <w:r>
        <w:rPr>
          <w:lang w:eastAsia="zh-CN"/>
        </w:rPr>
        <w:tab/>
        <w:t>the existing dedicated bearer context, if the Create Session Request collides with a dedicated bearer of an existing PDN connection context.</w:t>
      </w:r>
    </w:p>
    <w:p w14:paraId="4AAC1645" w14:textId="77777777" w:rsidR="00F67E9A" w:rsidRDefault="00F67E9A" w:rsidP="00F67E9A">
      <w:pPr>
        <w:rPr>
          <w:lang w:eastAsia="zh-CN"/>
        </w:rPr>
      </w:pPr>
      <w:r>
        <w:rPr>
          <w:lang w:eastAsia="zh-CN"/>
        </w:rPr>
        <w:t>The PGW shall allocate a new PGW S5/S8 F-TEID for control plane to the new PDN connection, i.e. not the same F-TEID value as the one which was assigned to the existing PDN connection.</w:t>
      </w:r>
    </w:p>
    <w:p w14:paraId="46DF2A09" w14:textId="77777777" w:rsidR="00F67E9A" w:rsidRDefault="00F67E9A" w:rsidP="00F67E9A">
      <w:pPr>
        <w:pStyle w:val="NO"/>
        <w:rPr>
          <w:lang w:eastAsia="en-GB"/>
        </w:rPr>
      </w:pPr>
      <w:r>
        <w:t>NOTE 3:</w:t>
      </w:r>
      <w:r>
        <w:tab/>
        <w:t xml:space="preserve">With GTP based S2a and S2b, the EPS Bearer IDs assigned for specific UE over S2a between the TWAN and PGW and over S2b between an </w:t>
      </w:r>
      <w:proofErr w:type="spellStart"/>
      <w:r>
        <w:t>ePDG</w:t>
      </w:r>
      <w:proofErr w:type="spellEnd"/>
      <w:r>
        <w:t xml:space="preserve"> and PGW are independent of the EPS Bearer IDs assigned for the same UE over S5/S8 and may overlap in value (see 3GPP TS 23.402 [45] clause 4.6.2).</w:t>
      </w:r>
    </w:p>
    <w:p w14:paraId="7A5C745B" w14:textId="77777777" w:rsidR="00F67E9A" w:rsidRDefault="00F67E9A" w:rsidP="00F67E9A">
      <w:pPr>
        <w:pStyle w:val="NO"/>
        <w:rPr>
          <w:ins w:id="4" w:author="Bruno Landais" w:date="2024-05-17T13:49:00Z"/>
        </w:rPr>
      </w:pPr>
      <w:r>
        <w:t>NOTE 4:</w:t>
      </w:r>
      <w:r>
        <w:tab/>
        <w:t xml:space="preserve">Only the TAC and SNR part of the ME Identity is used to identify an </w:t>
      </w:r>
      <w:r>
        <w:rPr>
          <w:lang w:eastAsia="zh-CN"/>
        </w:rPr>
        <w:t>emergency or RLOS attached UE without UICC or authenticated IMSI</w:t>
      </w:r>
      <w:r>
        <w:t>.</w:t>
      </w:r>
    </w:p>
    <w:p w14:paraId="79C62E96" w14:textId="77777777" w:rsidR="0076519C" w:rsidRDefault="0076519C" w:rsidP="0076519C">
      <w:pPr>
        <w:rPr>
          <w:ins w:id="5" w:author="Bruno Landais" w:date="2024-05-17T13:49:00Z"/>
          <w:noProof/>
        </w:rPr>
      </w:pPr>
      <w:ins w:id="6" w:author="Bruno Landais" w:date="2024-05-17T13:49:00Z">
        <w:r>
          <w:t>Dur</w:t>
        </w:r>
        <w:r>
          <w:rPr>
            <w:noProof/>
          </w:rPr>
          <w:t>ing a PDN connection restoration after a PGW-C/SMF change procedure specified in clause 31 of 3GPP TS 23.007 [17], the MME/ePDG:</w:t>
        </w:r>
      </w:ins>
    </w:p>
    <w:p w14:paraId="42F633EB" w14:textId="77777777" w:rsidR="0076519C" w:rsidRDefault="0076519C" w:rsidP="0076519C">
      <w:pPr>
        <w:pStyle w:val="B1"/>
        <w:rPr>
          <w:ins w:id="7" w:author="Bruno Landais" w:date="2024-05-17T13:49:00Z"/>
          <w:noProof/>
        </w:rPr>
      </w:pPr>
      <w:ins w:id="8" w:author="Bruno Landais" w:date="2024-05-17T13:49:00Z">
        <w:r>
          <w:rPr>
            <w:noProof/>
          </w:rPr>
          <w:t>-</w:t>
        </w:r>
        <w:r>
          <w:rPr>
            <w:noProof/>
          </w:rPr>
          <w:tab/>
          <w:t>shall include the IEs defined as Mandatory IEs;</w:t>
        </w:r>
      </w:ins>
    </w:p>
    <w:p w14:paraId="7A3288EC" w14:textId="77777777" w:rsidR="0076519C" w:rsidRDefault="0076519C" w:rsidP="0076519C">
      <w:pPr>
        <w:pStyle w:val="B1"/>
        <w:rPr>
          <w:ins w:id="9" w:author="Bruno Landais" w:date="2024-05-17T13:49:00Z"/>
        </w:rPr>
      </w:pPr>
      <w:ins w:id="10" w:author="Bruno Landais" w:date="2024-05-17T13:49:00Z">
        <w:r>
          <w:rPr>
            <w:noProof/>
          </w:rPr>
          <w:t>-</w:t>
        </w:r>
        <w:r>
          <w:rPr>
            <w:noProof/>
          </w:rPr>
          <w:tab/>
          <w:t xml:space="preserve">shall include the IMSI or the </w:t>
        </w:r>
        <w:r>
          <w:t>ME Identity (MEI), as defined for these IEs in Table 7.2.1-1;</w:t>
        </w:r>
      </w:ins>
    </w:p>
    <w:p w14:paraId="7FBBBBAB" w14:textId="77777777" w:rsidR="0076519C" w:rsidDel="000507D1" w:rsidRDefault="0076519C" w:rsidP="0076519C">
      <w:pPr>
        <w:pStyle w:val="B1"/>
        <w:rPr>
          <w:ins w:id="11" w:author="Bruno Landais" w:date="2024-05-17T13:49:00Z"/>
          <w:del w:id="12" w:author="Bruno Landais - rev1 - v2" w:date="2024-05-15T09:08:00Z"/>
        </w:rPr>
      </w:pPr>
    </w:p>
    <w:p w14:paraId="601B8BBA" w14:textId="77777777" w:rsidR="0076519C" w:rsidDel="0050585A" w:rsidRDefault="0076519C" w:rsidP="0076519C">
      <w:pPr>
        <w:pStyle w:val="B1"/>
        <w:rPr>
          <w:ins w:id="13" w:author="Bruno Landais" w:date="2024-05-17T13:49:00Z"/>
          <w:del w:id="14" w:author="Bruno Landais - rev1 - v2" w:date="2024-05-15T09:08:00Z"/>
        </w:rPr>
      </w:pPr>
      <w:ins w:id="15" w:author="Bruno Landais" w:date="2024-05-17T13:49:00Z">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ins>
    </w:p>
    <w:p w14:paraId="1BCC3B1C" w14:textId="77777777" w:rsidR="0076519C" w:rsidRDefault="0076519C" w:rsidP="0076519C">
      <w:pPr>
        <w:pStyle w:val="B1"/>
        <w:rPr>
          <w:ins w:id="16" w:author="Bruno Landais" w:date="2024-05-17T13:49:00Z"/>
          <w:noProof/>
        </w:rPr>
      </w:pPr>
    </w:p>
    <w:p w14:paraId="0504612A" w14:textId="77777777" w:rsidR="0076519C" w:rsidRDefault="0076519C" w:rsidP="0076519C">
      <w:pPr>
        <w:pStyle w:val="B1"/>
        <w:rPr>
          <w:ins w:id="17" w:author="Bruno Landais" w:date="2024-05-17T13:49:00Z"/>
          <w:noProof/>
        </w:rPr>
      </w:pPr>
      <w:ins w:id="18" w:author="Bruno Landais" w:date="2024-05-17T13:49:00Z">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ins>
    </w:p>
    <w:p w14:paraId="14104062" w14:textId="77777777" w:rsidR="0076519C" w:rsidRPr="001224DB" w:rsidRDefault="0076519C" w:rsidP="0076519C">
      <w:pPr>
        <w:pStyle w:val="NO"/>
        <w:rPr>
          <w:ins w:id="19" w:author="Bruno Landais" w:date="2024-05-17T13:49:00Z"/>
        </w:rPr>
      </w:pPr>
      <w:ins w:id="20" w:author="Bruno Landais" w:date="2024-05-17T13:49:00Z">
        <w:r w:rsidRPr="001224DB">
          <w:t xml:space="preserve">NOTE </w:t>
        </w:r>
        <w:r w:rsidRPr="000507D1">
          <w:rPr>
            <w:highlight w:val="yellow"/>
          </w:rPr>
          <w:t>A</w:t>
        </w:r>
        <w:r w:rsidRPr="001224DB">
          <w:t>:</w:t>
        </w:r>
        <w:r>
          <w:tab/>
          <w:t xml:space="preserve">The IEs documented in above two bullets are required for a new SGW, e.g. for SGW-CDR (see 3GPP TS 32.251 [8]). </w:t>
        </w:r>
      </w:ins>
    </w:p>
    <w:p w14:paraId="4E82A4F3" w14:textId="77777777" w:rsidR="0076519C" w:rsidRDefault="0076519C" w:rsidP="0076519C">
      <w:pPr>
        <w:pStyle w:val="B1"/>
        <w:rPr>
          <w:ins w:id="21" w:author="Bruno Landais" w:date="2024-05-17T13:49:00Z"/>
          <w:rFonts w:eastAsia="Times New Roman"/>
        </w:rPr>
      </w:pPr>
      <w:ins w:id="22" w:author="Bruno Landais" w:date="2024-05-17T13:49:00Z">
        <w:r>
          <w:rPr>
            <w:noProof/>
          </w:rPr>
          <w:t>-</w:t>
        </w:r>
        <w:r>
          <w:rPr>
            <w:noProof/>
          </w:rPr>
          <w:tab/>
          <w:t xml:space="preserve">may include the </w:t>
        </w:r>
        <w:r>
          <w:rPr>
            <w:rFonts w:eastAsia="Times New Roman"/>
          </w:rPr>
          <w:t>UE Local IP address, the UE UDP Port, the UE TCP Port, the WLAN Location Information and the WLAN Location Timestamp</w:t>
        </w:r>
        <w:r w:rsidRPr="0070520C">
          <w:t xml:space="preserve"> </w:t>
        </w:r>
        <w:r>
          <w:t>as defined for these IEs in Table 7.2.1-1</w:t>
        </w:r>
        <w:r>
          <w:rPr>
            <w:rFonts w:eastAsia="Times New Roman"/>
          </w:rPr>
          <w:t xml:space="preserve">; </w:t>
        </w:r>
      </w:ins>
    </w:p>
    <w:p w14:paraId="04FEE4B5" w14:textId="77777777" w:rsidR="0076519C" w:rsidRDefault="0076519C" w:rsidP="0076519C">
      <w:pPr>
        <w:pStyle w:val="NO"/>
        <w:rPr>
          <w:ins w:id="23" w:author="Bruno Landais" w:date="2024-05-17T13:49:00Z"/>
          <w:noProof/>
        </w:rPr>
      </w:pPr>
      <w:ins w:id="24" w:author="Bruno Landais" w:date="2024-05-17T13:49:00Z">
        <w:r>
          <w:rPr>
            <w:noProof/>
          </w:rPr>
          <w:t>NOTE </w:t>
        </w:r>
        <w:r w:rsidRPr="000507D1">
          <w:rPr>
            <w:noProof/>
            <w:highlight w:val="yellow"/>
          </w:rPr>
          <w:t>A'</w:t>
        </w:r>
        <w:r>
          <w:rPr>
            <w:noProof/>
          </w:rPr>
          <w:t>:</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rPr>
            <w:rFonts w:eastAsia="Times New Roman"/>
          </w:rP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ins>
    </w:p>
    <w:p w14:paraId="4198B2D8" w14:textId="77777777" w:rsidR="0076519C" w:rsidRDefault="0076519C" w:rsidP="0076519C">
      <w:pPr>
        <w:pStyle w:val="B1"/>
        <w:rPr>
          <w:ins w:id="25" w:author="Bruno Landais" w:date="2024-05-17T13:49:00Z"/>
          <w:strike/>
          <w:noProof/>
        </w:rPr>
      </w:pPr>
      <w:ins w:id="26" w:author="Bruno Landais" w:date="2024-05-17T13:49:00Z">
        <w:r>
          <w:rPr>
            <w:noProof/>
          </w:rPr>
          <w:lastRenderedPageBreak/>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xml:space="preserve">" flags in the Indication Flags IE to "1", and when receiving these two flags set to "1", the (alternative) PGW-C/SMF shall consider that other flags in the Indication Flags IE set for the PDN connection (before the restoration) remain unchanged. </w:t>
        </w:r>
      </w:ins>
    </w:p>
    <w:p w14:paraId="1A11E010" w14:textId="77777777" w:rsidR="0076519C" w:rsidDel="00E41F3A" w:rsidRDefault="0076519C" w:rsidP="0076519C">
      <w:pPr>
        <w:pStyle w:val="B1"/>
        <w:rPr>
          <w:ins w:id="27" w:author="Bruno Landais" w:date="2024-05-17T13:49:00Z"/>
          <w:del w:id="28" w:author="Bruno Landais - rev1 - v2" w:date="2024-05-15T09:05:00Z"/>
          <w:noProof/>
        </w:rPr>
      </w:pPr>
    </w:p>
    <w:p w14:paraId="3ACD8640" w14:textId="77777777" w:rsidR="0076519C" w:rsidRDefault="0076519C" w:rsidP="0076519C">
      <w:pPr>
        <w:pStyle w:val="NO"/>
        <w:rPr>
          <w:ins w:id="29" w:author="Bruno Landais" w:date="2024-05-17T13:49:00Z"/>
        </w:rPr>
      </w:pPr>
      <w:ins w:id="30" w:author="Bruno Landais" w:date="2024-05-17T13:49:00Z">
        <w:r w:rsidRPr="008B2631">
          <w:t xml:space="preserve"> NOTE </w:t>
        </w:r>
        <w:r w:rsidRPr="000507D1">
          <w:rPr>
            <w:highlight w:val="yellow"/>
          </w:rPr>
          <w:t>B</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 </w:t>
        </w:r>
      </w:ins>
    </w:p>
    <w:p w14:paraId="79A4272E" w14:textId="77777777" w:rsidR="0076519C" w:rsidRDefault="0076519C" w:rsidP="0076519C">
      <w:pPr>
        <w:pStyle w:val="NO"/>
        <w:rPr>
          <w:ins w:id="31" w:author="Bruno Landais" w:date="2024-05-17T13:49:00Z"/>
          <w:noProof/>
        </w:rPr>
      </w:pPr>
      <w:ins w:id="32" w:author="Bruno Landais" w:date="2024-05-17T13:49:00Z">
        <w:r>
          <w:rPr>
            <w:noProof/>
          </w:rPr>
          <w:t>NOTE </w:t>
        </w:r>
        <w:r w:rsidRPr="000507D1">
          <w:rPr>
            <w:noProof/>
            <w:highlight w:val="yellow"/>
          </w:rPr>
          <w:t>C</w:t>
        </w:r>
        <w:r>
          <w:rPr>
            <w:noProof/>
          </w:rPr>
          <w:t>:</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w:t>
        </w:r>
        <w:proofErr w:type="spellStart"/>
        <w:r>
          <w:t>ePCO</w:t>
        </w:r>
        <w:proofErr w:type="spellEnd"/>
        <w:r>
          <w:t>, the MME will send a Create Session Request message without PCO/</w:t>
        </w:r>
        <w:proofErr w:type="spellStart"/>
        <w:r>
          <w:t>ePCO</w:t>
        </w:r>
        <w:proofErr w:type="spellEnd"/>
        <w:r>
          <w:t xml:space="preserve"> to restore the PDN connection in the (alternative) PGW-C/SMF and then send Bearer Resource Modification Command to address the NAS ESM message.</w:t>
        </w:r>
      </w:ins>
    </w:p>
    <w:p w14:paraId="297FF910" w14:textId="77777777" w:rsidR="0076519C" w:rsidRPr="008B2631" w:rsidRDefault="0076519C" w:rsidP="0076519C">
      <w:pPr>
        <w:pStyle w:val="NO"/>
        <w:rPr>
          <w:ins w:id="33" w:author="Bruno Landais" w:date="2024-05-17T13:49:00Z"/>
        </w:rPr>
      </w:pPr>
      <w:ins w:id="34" w:author="Bruno Landais" w:date="2024-05-17T13:49:00Z">
        <w:r>
          <w:rPr>
            <w:noProof/>
          </w:rPr>
          <w:t xml:space="preserve">NOTE </w:t>
        </w:r>
        <w:r w:rsidRPr="000507D1">
          <w:rPr>
            <w:noProof/>
            <w:highlight w:val="yellow"/>
          </w:rPr>
          <w:t>D</w:t>
        </w:r>
        <w:r>
          <w:rPr>
            <w:noProof/>
          </w:rPr>
          <w:t>:</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r>
          <w:rPr>
            <w:noProof/>
          </w:rPr>
          <w:t xml:space="preserve">  </w:t>
        </w:r>
      </w:ins>
    </w:p>
    <w:p w14:paraId="2D829D46" w14:textId="77777777" w:rsidR="0076519C" w:rsidRDefault="0076519C" w:rsidP="0076519C">
      <w:pPr>
        <w:pStyle w:val="NO"/>
        <w:rPr>
          <w:ins w:id="35" w:author="Bruno Landais" w:date="2024-05-17T13:49:00Z"/>
        </w:rPr>
      </w:pPr>
      <w:ins w:id="36" w:author="Bruno Landais" w:date="2024-05-17T13:49:00Z">
        <w:r>
          <w:rPr>
            <w:noProof/>
          </w:rPr>
          <w:t>NOTE </w:t>
        </w:r>
        <w:r w:rsidRPr="000507D1">
          <w:rPr>
            <w:noProof/>
            <w:highlight w:val="yellow"/>
          </w:rPr>
          <w:t>E</w:t>
        </w:r>
        <w:r>
          <w:rPr>
            <w:noProof/>
          </w:rPr>
          <w:t>:</w:t>
        </w:r>
        <w:r>
          <w:rPr>
            <w:noProof/>
          </w:rPr>
          <w:tab/>
          <w:t xml:space="preserve">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  </w:t>
        </w:r>
      </w:ins>
    </w:p>
    <w:p w14:paraId="00EF4AFA" w14:textId="77777777" w:rsidR="0076519C" w:rsidRDefault="0076519C" w:rsidP="0076519C">
      <w:pPr>
        <w:rPr>
          <w:lang w:eastAsia="zh-CN"/>
        </w:rPr>
      </w:pPr>
    </w:p>
    <w:p w14:paraId="47E8C623" w14:textId="77777777" w:rsidR="00F67E9A" w:rsidRDefault="00F67E9A" w:rsidP="00F67E9A">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F67E9A" w14:paraId="070CAB8D"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480608F4"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A92431F" w14:textId="77777777" w:rsidR="00F67E9A" w:rsidRDefault="00F67E9A">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4825C4DE" w14:textId="77777777" w:rsidR="00F67E9A" w:rsidRDefault="00F67E9A">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6BFE52DC" w14:textId="77777777" w:rsidR="00F67E9A" w:rsidRDefault="00F67E9A">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16BDB670" w14:textId="77777777" w:rsidR="00F67E9A" w:rsidRDefault="00F67E9A">
            <w:pPr>
              <w:pStyle w:val="TAH"/>
            </w:pPr>
            <w:r>
              <w:t>Ins.</w:t>
            </w:r>
          </w:p>
        </w:tc>
      </w:tr>
      <w:tr w:rsidR="00F67E9A" w14:paraId="6FF673D3"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0C1DF0EE" w14:textId="77777777" w:rsidR="00F67E9A" w:rsidRDefault="00F67E9A">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73B0907B" w14:textId="77777777" w:rsidR="00F67E9A" w:rsidRDefault="00F67E9A">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7A3BD76" w14:textId="77777777" w:rsidR="00F67E9A" w:rsidRDefault="00F67E9A">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3FA83E98" w14:textId="77777777" w:rsidR="00F67E9A" w:rsidRDefault="00F67E9A">
            <w:pPr>
              <w:pStyle w:val="B1"/>
              <w:rPr>
                <w:rFonts w:ascii="Arial" w:hAnsi="Arial"/>
                <w:sz w:val="18"/>
              </w:rPr>
            </w:pPr>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p>
          <w:p w14:paraId="3476282F" w14:textId="77777777" w:rsidR="00F67E9A" w:rsidRDefault="00F67E9A">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33F05A2F" w14:textId="77777777" w:rsidR="00F67E9A" w:rsidRDefault="00F67E9A" w:rsidP="00F67E9A">
            <w:pPr>
              <w:pStyle w:val="B1"/>
              <w:numPr>
                <w:ilvl w:val="0"/>
                <w:numId w:val="44"/>
              </w:numPr>
              <w:overflowPunct w:val="0"/>
              <w:autoSpaceDE w:val="0"/>
              <w:autoSpaceDN w:val="0"/>
              <w:adjustRightInd w:val="0"/>
              <w:rPr>
                <w:rFonts w:ascii="Arial" w:hAnsi="Arial"/>
                <w:sz w:val="18"/>
              </w:rPr>
            </w:pPr>
            <w:bookmarkStart w:id="37" w:name="MCCQCTEMPBM_00000087"/>
            <w:r>
              <w:rPr>
                <w:rFonts w:ascii="Arial" w:hAnsi="Arial"/>
                <w:sz w:val="18"/>
              </w:rPr>
              <w:t>if UE is emergency or RLOS attached but IMSI is not authenticated.</w:t>
            </w:r>
            <w:bookmarkEnd w:id="37"/>
          </w:p>
          <w:p w14:paraId="26C07F03" w14:textId="77777777" w:rsidR="00F67E9A" w:rsidRDefault="00F67E9A">
            <w:pPr>
              <w:pStyle w:val="TAL"/>
              <w:keepNext w:val="0"/>
              <w:rPr>
                <w:szCs w:val="18"/>
              </w:rPr>
            </w:pPr>
            <w:r>
              <w:rPr>
                <w:szCs w:val="18"/>
                <w:lang w:eastAsia="zh-CN"/>
              </w:rPr>
              <w:t>The IMSI shall be included in the message on the S2a/S2b interface,</w:t>
            </w:r>
            <w:r>
              <w:rPr>
                <w:szCs w:val="18"/>
              </w:rPr>
              <w:t xml:space="preserve"> except for the case:</w:t>
            </w:r>
          </w:p>
          <w:p w14:paraId="41D569EF" w14:textId="77777777" w:rsidR="00F67E9A" w:rsidRDefault="00F67E9A">
            <w:pPr>
              <w:pStyle w:val="B1"/>
              <w:rPr>
                <w:rFonts w:ascii="Arial" w:hAnsi="Arial"/>
                <w:sz w:val="18"/>
              </w:rPr>
            </w:pPr>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p>
          <w:p w14:paraId="334DD97B" w14:textId="77777777" w:rsidR="00F67E9A" w:rsidRDefault="00F67E9A">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4C9D0D7D" w14:textId="77777777" w:rsidR="00F67E9A" w:rsidRDefault="00F67E9A">
            <w:pPr>
              <w:pStyle w:val="B1"/>
              <w:rPr>
                <w:rFonts w:ascii="Arial" w:hAnsi="Arial"/>
                <w:sz w:val="18"/>
              </w:rPr>
            </w:pPr>
            <w:r>
              <w:rPr>
                <w:rFonts w:ascii="Arial" w:hAnsi="Arial"/>
                <w:sz w:val="18"/>
              </w:rPr>
              <w:t>-</w:t>
            </w:r>
            <w:r>
              <w:rPr>
                <w:rFonts w:ascii="Arial" w:hAnsi="Arial"/>
                <w:sz w:val="18"/>
              </w:rPr>
              <w:tab/>
              <w:t>if UE is emergency attached but IMSI is not authenticated.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01B4B07" w14:textId="77777777" w:rsidR="00F67E9A" w:rsidRDefault="00F67E9A">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721A247B" w14:textId="77777777" w:rsidR="00F67E9A" w:rsidRDefault="00F67E9A">
            <w:pPr>
              <w:pStyle w:val="TAC"/>
              <w:keepNext w:val="0"/>
              <w:rPr>
                <w:szCs w:val="18"/>
              </w:rPr>
            </w:pPr>
            <w:r>
              <w:rPr>
                <w:szCs w:val="18"/>
              </w:rPr>
              <w:t>0</w:t>
            </w:r>
          </w:p>
        </w:tc>
      </w:tr>
      <w:tr w:rsidR="00B928EC" w14:paraId="6C3E4952" w14:textId="77777777" w:rsidTr="00E86849">
        <w:tc>
          <w:tcPr>
            <w:tcW w:w="1821" w:type="dxa"/>
            <w:vMerge w:val="restart"/>
            <w:tcBorders>
              <w:top w:val="single" w:sz="4" w:space="0" w:color="auto"/>
              <w:left w:val="single" w:sz="4" w:space="0" w:color="auto"/>
              <w:right w:val="single" w:sz="4" w:space="0" w:color="auto"/>
            </w:tcBorders>
            <w:vAlign w:val="center"/>
            <w:hideMark/>
          </w:tcPr>
          <w:p w14:paraId="5CC64A48" w14:textId="77777777" w:rsidR="00B928EC" w:rsidRDefault="00B928EC">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3E1C83E6" w14:textId="77777777" w:rsidR="00B928EC" w:rsidRDefault="00B928EC">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6FCDCED" w14:textId="77777777" w:rsidR="00B928EC" w:rsidRDefault="00B928EC">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0DB47027" w14:textId="77777777" w:rsidR="00B928EC" w:rsidRDefault="00B928EC">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5E3F4BE7" w14:textId="77777777" w:rsidR="00B928EC" w:rsidRDefault="00B928EC">
            <w:pPr>
              <w:pStyle w:val="TAL"/>
              <w:keepNext w:val="0"/>
              <w:rPr>
                <w:szCs w:val="18"/>
                <w:lang w:eastAsia="en-GB"/>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3D4FBE8D" w14:textId="77777777" w:rsidR="00B928EC" w:rsidRDefault="00B928EC">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374DF4B3" w14:textId="77777777" w:rsidR="00B928EC" w:rsidRDefault="00B928EC">
            <w:pPr>
              <w:pStyle w:val="TAL"/>
              <w:keepNext w:val="0"/>
              <w:rPr>
                <w:szCs w:val="18"/>
                <w:lang w:eastAsia="zh-CN"/>
              </w:rPr>
            </w:pPr>
          </w:p>
          <w:p w14:paraId="44B149D3" w14:textId="77777777" w:rsidR="00B928EC" w:rsidRDefault="00B928EC">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6069F27A" w14:textId="77777777" w:rsidR="00B928EC" w:rsidRDefault="00B928EC">
            <w:pPr>
              <w:pStyle w:val="TAL"/>
              <w:keepNext w:val="0"/>
              <w:rPr>
                <w:szCs w:val="18"/>
                <w:lang w:eastAsia="zh-CN"/>
              </w:rPr>
            </w:pPr>
          </w:p>
          <w:p w14:paraId="5B880F74" w14:textId="77777777" w:rsidR="00B928EC" w:rsidRDefault="00B928EC">
            <w:pPr>
              <w:pStyle w:val="TAL"/>
              <w:keepNext w:val="0"/>
              <w:rPr>
                <w:szCs w:val="18"/>
                <w:lang w:eastAsia="en-GB"/>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right w:val="single" w:sz="4" w:space="0" w:color="auto"/>
            </w:tcBorders>
            <w:vAlign w:val="center"/>
            <w:hideMark/>
          </w:tcPr>
          <w:p w14:paraId="0DC5CCE1" w14:textId="77777777" w:rsidR="00B928EC" w:rsidRDefault="00B928EC">
            <w:pPr>
              <w:pStyle w:val="TAC"/>
              <w:keepNext w:val="0"/>
              <w:rPr>
                <w:szCs w:val="18"/>
              </w:rPr>
            </w:pPr>
            <w:r>
              <w:rPr>
                <w:szCs w:val="18"/>
              </w:rPr>
              <w:t>MSISDN</w:t>
            </w:r>
          </w:p>
        </w:tc>
        <w:tc>
          <w:tcPr>
            <w:tcW w:w="483" w:type="dxa"/>
            <w:vMerge w:val="restart"/>
            <w:tcBorders>
              <w:top w:val="single" w:sz="4" w:space="0" w:color="auto"/>
              <w:left w:val="single" w:sz="4" w:space="0" w:color="auto"/>
              <w:right w:val="single" w:sz="4" w:space="0" w:color="auto"/>
            </w:tcBorders>
            <w:vAlign w:val="center"/>
            <w:hideMark/>
          </w:tcPr>
          <w:p w14:paraId="78519140" w14:textId="77777777" w:rsidR="00B928EC" w:rsidRDefault="00B928EC">
            <w:pPr>
              <w:pStyle w:val="TAC"/>
              <w:keepNext w:val="0"/>
              <w:rPr>
                <w:szCs w:val="18"/>
              </w:rPr>
            </w:pPr>
            <w:r>
              <w:rPr>
                <w:szCs w:val="18"/>
              </w:rPr>
              <w:t>0</w:t>
            </w:r>
          </w:p>
        </w:tc>
      </w:tr>
      <w:tr w:rsidR="00B928EC" w14:paraId="4F0573B3" w14:textId="77777777" w:rsidTr="00E86849">
        <w:trPr>
          <w:ins w:id="38" w:author="Bruno Landais" w:date="2024-05-17T13:51:00Z"/>
        </w:trPr>
        <w:tc>
          <w:tcPr>
            <w:tcW w:w="1821" w:type="dxa"/>
            <w:vMerge/>
            <w:tcBorders>
              <w:left w:val="single" w:sz="4" w:space="0" w:color="auto"/>
              <w:bottom w:val="single" w:sz="4" w:space="0" w:color="auto"/>
              <w:right w:val="single" w:sz="4" w:space="0" w:color="auto"/>
            </w:tcBorders>
            <w:vAlign w:val="center"/>
          </w:tcPr>
          <w:p w14:paraId="24C9D25E" w14:textId="77777777" w:rsidR="00B928EC" w:rsidRDefault="00B928EC" w:rsidP="00B928EC">
            <w:pPr>
              <w:pStyle w:val="TAC"/>
              <w:rPr>
                <w:ins w:id="39" w:author="Bruno Landais" w:date="2024-05-17T13:51:00Z"/>
              </w:rPr>
            </w:pPr>
          </w:p>
        </w:tc>
        <w:tc>
          <w:tcPr>
            <w:tcW w:w="360" w:type="dxa"/>
            <w:tcBorders>
              <w:top w:val="single" w:sz="4" w:space="0" w:color="auto"/>
              <w:left w:val="single" w:sz="4" w:space="0" w:color="auto"/>
              <w:bottom w:val="single" w:sz="4" w:space="0" w:color="auto"/>
              <w:right w:val="single" w:sz="4" w:space="0" w:color="auto"/>
            </w:tcBorders>
          </w:tcPr>
          <w:p w14:paraId="6D98247B" w14:textId="0A5C1D23" w:rsidR="00B928EC" w:rsidRDefault="00B928EC" w:rsidP="00B928EC">
            <w:pPr>
              <w:pStyle w:val="TAC"/>
              <w:keepNext w:val="0"/>
              <w:rPr>
                <w:ins w:id="40" w:author="Bruno Landais" w:date="2024-05-17T13:51:00Z"/>
                <w:szCs w:val="18"/>
              </w:rPr>
            </w:pPr>
            <w:ins w:id="41" w:author="Bruno Landais" w:date="2024-05-17T13:51: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00BC75B4" w14:textId="0AD68DB4" w:rsidR="00B928EC" w:rsidRDefault="00B928EC" w:rsidP="00B928EC">
            <w:pPr>
              <w:pStyle w:val="TAL"/>
              <w:keepNext w:val="0"/>
              <w:rPr>
                <w:ins w:id="42" w:author="Bruno Landais" w:date="2024-05-17T13:51:00Z"/>
                <w:szCs w:val="18"/>
              </w:rPr>
            </w:pPr>
            <w:ins w:id="43" w:author="Bruno Landais" w:date="2024-05-17T13:51:00Z">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ins>
          </w:p>
        </w:tc>
        <w:tc>
          <w:tcPr>
            <w:tcW w:w="1531" w:type="dxa"/>
            <w:vMerge/>
            <w:tcBorders>
              <w:left w:val="single" w:sz="4" w:space="0" w:color="auto"/>
              <w:bottom w:val="single" w:sz="4" w:space="0" w:color="auto"/>
              <w:right w:val="single" w:sz="4" w:space="0" w:color="auto"/>
            </w:tcBorders>
            <w:vAlign w:val="center"/>
          </w:tcPr>
          <w:p w14:paraId="58FC26F9" w14:textId="77777777" w:rsidR="00B928EC" w:rsidRDefault="00B928EC" w:rsidP="00B928EC">
            <w:pPr>
              <w:pStyle w:val="TAC"/>
              <w:keepNext w:val="0"/>
              <w:rPr>
                <w:ins w:id="44" w:author="Bruno Landais" w:date="2024-05-17T13:51:00Z"/>
                <w:szCs w:val="18"/>
              </w:rPr>
            </w:pPr>
          </w:p>
        </w:tc>
        <w:tc>
          <w:tcPr>
            <w:tcW w:w="483" w:type="dxa"/>
            <w:vMerge/>
            <w:tcBorders>
              <w:left w:val="single" w:sz="4" w:space="0" w:color="auto"/>
              <w:bottom w:val="single" w:sz="4" w:space="0" w:color="auto"/>
              <w:right w:val="single" w:sz="4" w:space="0" w:color="auto"/>
            </w:tcBorders>
            <w:vAlign w:val="center"/>
          </w:tcPr>
          <w:p w14:paraId="5C6FFB38" w14:textId="77777777" w:rsidR="00B928EC" w:rsidRDefault="00B928EC" w:rsidP="00B928EC">
            <w:pPr>
              <w:pStyle w:val="TAC"/>
              <w:keepNext w:val="0"/>
              <w:rPr>
                <w:ins w:id="45" w:author="Bruno Landais" w:date="2024-05-17T13:51:00Z"/>
                <w:szCs w:val="18"/>
              </w:rPr>
            </w:pPr>
          </w:p>
        </w:tc>
      </w:tr>
      <w:tr w:rsidR="00F67E9A" w14:paraId="03053925"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C8FBF68" w14:textId="77777777" w:rsidR="00F67E9A" w:rsidRDefault="00F67E9A">
            <w:pPr>
              <w:pStyle w:val="TAC"/>
            </w:pPr>
            <w:r>
              <w:t>ME Identity (MEI)</w:t>
            </w:r>
          </w:p>
        </w:tc>
        <w:tc>
          <w:tcPr>
            <w:tcW w:w="360" w:type="dxa"/>
            <w:tcBorders>
              <w:top w:val="single" w:sz="4" w:space="0" w:color="auto"/>
              <w:left w:val="single" w:sz="4" w:space="0" w:color="auto"/>
              <w:bottom w:val="single" w:sz="4" w:space="0" w:color="auto"/>
              <w:right w:val="single" w:sz="4" w:space="0" w:color="auto"/>
            </w:tcBorders>
            <w:hideMark/>
          </w:tcPr>
          <w:p w14:paraId="21AED2EC" w14:textId="77777777" w:rsidR="00F67E9A" w:rsidRDefault="00F67E9A">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ADE6EEA" w14:textId="77777777" w:rsidR="00F67E9A" w:rsidRDefault="00F67E9A">
            <w:pPr>
              <w:pStyle w:val="TAC"/>
            </w:pPr>
            <w:r>
              <w:t>The MME/SGSN shall include the ME Identity (MEI) IE on the S11/S4 interface:</w:t>
            </w:r>
          </w:p>
          <w:p w14:paraId="5251F647" w14:textId="77777777" w:rsidR="00F67E9A" w:rsidRDefault="00F67E9A">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2D61D185" w14:textId="77777777" w:rsidR="00F67E9A" w:rsidRDefault="00F67E9A">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1CAF98FC" w14:textId="77777777" w:rsidR="00F67E9A" w:rsidRDefault="00F67E9A">
            <w:pPr>
              <w:pStyle w:val="TAL"/>
              <w:keepNext w:val="0"/>
              <w:jc w:val="center"/>
              <w:rPr>
                <w:szCs w:val="18"/>
              </w:rPr>
            </w:pPr>
            <w:r>
              <w:rPr>
                <w:szCs w:val="18"/>
              </w:rPr>
              <w:t>For all other cases the MME/SGSN shall include the ME Identity (MEI) IE on the S11/S4 interface if it is available.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78CC1D5" w14:textId="77777777" w:rsidR="00F67E9A" w:rsidRDefault="00F67E9A">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DF4CA65" w14:textId="77777777" w:rsidR="00F67E9A" w:rsidRDefault="00F67E9A">
            <w:pPr>
              <w:pStyle w:val="TAC"/>
              <w:rPr>
                <w:szCs w:val="18"/>
              </w:rPr>
            </w:pPr>
            <w:r>
              <w:rPr>
                <w:szCs w:val="18"/>
              </w:rPr>
              <w:t>0</w:t>
            </w:r>
          </w:p>
        </w:tc>
      </w:tr>
      <w:tr w:rsidR="00F67E9A" w14:paraId="4F7049C3"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7A6DF99C"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80DC637" w14:textId="77777777" w:rsidR="00F67E9A" w:rsidRDefault="00F67E9A">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37A1627" w14:textId="77777777" w:rsidR="00F67E9A" w:rsidRDefault="00F67E9A">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2DB0BEC5" w14:textId="77777777" w:rsidR="00F67E9A" w:rsidRDefault="00F67E9A">
            <w:pPr>
              <w:pStyle w:val="B1"/>
              <w:rPr>
                <w:rFonts w:ascii="Arial" w:hAnsi="Arial"/>
                <w:sz w:val="18"/>
              </w:rPr>
            </w:pPr>
            <w:r>
              <w:rPr>
                <w:rFonts w:ascii="Arial" w:hAnsi="Arial"/>
                <w:sz w:val="18"/>
              </w:rPr>
              <w:lastRenderedPageBreak/>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709354EB" w14:textId="77777777" w:rsidR="00F67E9A" w:rsidRDefault="00F67E9A">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F2DB4E7"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781F3BB" w14:textId="77777777" w:rsidR="00F67E9A" w:rsidRDefault="00F67E9A">
            <w:pPr>
              <w:spacing w:after="0"/>
              <w:rPr>
                <w:rFonts w:ascii="Arial" w:hAnsi="Arial"/>
                <w:sz w:val="18"/>
                <w:szCs w:val="18"/>
                <w:lang w:eastAsia="en-GB"/>
              </w:rPr>
            </w:pPr>
          </w:p>
        </w:tc>
      </w:tr>
      <w:tr w:rsidR="00F67E9A" w14:paraId="0013296C"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21CAAF5C"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7B61703" w14:textId="77777777" w:rsidR="00F67E9A" w:rsidRDefault="00F67E9A">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F9DCFF1" w14:textId="77777777" w:rsidR="00F67E9A" w:rsidRDefault="00F67E9A">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43F2227"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50DDE3B" w14:textId="77777777" w:rsidR="00F67E9A" w:rsidRDefault="00F67E9A">
            <w:pPr>
              <w:spacing w:after="0"/>
              <w:rPr>
                <w:rFonts w:ascii="Arial" w:hAnsi="Arial"/>
                <w:sz w:val="18"/>
                <w:szCs w:val="18"/>
                <w:lang w:eastAsia="en-GB"/>
              </w:rPr>
            </w:pPr>
          </w:p>
        </w:tc>
      </w:tr>
      <w:tr w:rsidR="00F67E9A" w14:paraId="40440B52"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7A28B93F"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7579BC1" w14:textId="77777777" w:rsidR="00F67E9A" w:rsidRDefault="00F67E9A">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6FEF196" w14:textId="77777777" w:rsidR="00F67E9A" w:rsidRDefault="00F67E9A">
            <w:pPr>
              <w:pStyle w:val="TAC"/>
            </w:pPr>
            <w:r>
              <w:t>The TWAN/</w:t>
            </w:r>
            <w:proofErr w:type="spellStart"/>
            <w:r>
              <w:t>ePDG</w:t>
            </w:r>
            <w:proofErr w:type="spellEnd"/>
            <w:r>
              <w:t xml:space="preserve"> shall include the ME Identity (MEI) IE on the S2a/S2b interface:</w:t>
            </w:r>
          </w:p>
          <w:p w14:paraId="3D86E35B" w14:textId="77777777" w:rsidR="00F67E9A" w:rsidRDefault="00F67E9A">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7ACCE80E" w14:textId="77777777" w:rsidR="00F67E9A" w:rsidRDefault="00F67E9A">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21EF64AA" w14:textId="77777777" w:rsidR="00F67E9A" w:rsidRDefault="00F67E9A">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7F57FBB"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0322F0F" w14:textId="77777777" w:rsidR="00F67E9A" w:rsidRDefault="00F67E9A">
            <w:pPr>
              <w:spacing w:after="0"/>
              <w:rPr>
                <w:rFonts w:ascii="Arial" w:hAnsi="Arial"/>
                <w:sz w:val="18"/>
                <w:szCs w:val="18"/>
                <w:lang w:eastAsia="en-GB"/>
              </w:rPr>
            </w:pPr>
          </w:p>
        </w:tc>
      </w:tr>
      <w:tr w:rsidR="00F67E9A" w14:paraId="25416F50"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D731D76" w14:textId="77777777" w:rsidR="00F67E9A" w:rsidRDefault="00F67E9A">
            <w:pPr>
              <w:pStyle w:val="TAC"/>
              <w:rPr>
                <w:lang w:eastAsia="en-GB"/>
              </w:rPr>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143DF516" w14:textId="77777777" w:rsidR="00F67E9A" w:rsidRDefault="00F67E9A">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7F00FD4" w14:textId="77777777" w:rsidR="00F67E9A" w:rsidRDefault="00F67E9A">
            <w:pPr>
              <w:pStyle w:val="TAC"/>
              <w:rPr>
                <w:lang w:eastAsia="zh-CN"/>
              </w:rPr>
            </w:pPr>
            <w:r>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F9C12C1" w14:textId="77777777" w:rsidR="00F67E9A" w:rsidRDefault="00F67E9A">
            <w:pPr>
              <w:pStyle w:val="TAC"/>
              <w:rPr>
                <w:szCs w:val="18"/>
                <w:lang w:eastAsia="en-GB"/>
              </w:rPr>
            </w:pPr>
            <w:r>
              <w:rPr>
                <w:szCs w:val="18"/>
              </w:rPr>
              <w:t>ULI</w:t>
            </w:r>
          </w:p>
          <w:p w14:paraId="61884EAD" w14:textId="77777777" w:rsidR="00F67E9A" w:rsidRDefault="00F67E9A">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53F3783" w14:textId="77777777" w:rsidR="00F67E9A" w:rsidRDefault="00F67E9A">
            <w:pPr>
              <w:pStyle w:val="TAC"/>
              <w:rPr>
                <w:szCs w:val="18"/>
              </w:rPr>
            </w:pPr>
            <w:r>
              <w:rPr>
                <w:szCs w:val="18"/>
              </w:rPr>
              <w:t>0</w:t>
            </w:r>
          </w:p>
        </w:tc>
      </w:tr>
      <w:tr w:rsidR="00F67E9A" w14:paraId="039B7688"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5A5817EB"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09A73A2" w14:textId="77777777" w:rsidR="00F67E9A" w:rsidRDefault="00F67E9A">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052B87C" w14:textId="77777777" w:rsidR="00F67E9A" w:rsidRDefault="00F67E9A">
            <w:pPr>
              <w:pStyle w:val="TAC"/>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07C5473"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CC09830" w14:textId="77777777" w:rsidR="00F67E9A" w:rsidRDefault="00F67E9A">
            <w:pPr>
              <w:spacing w:after="0"/>
              <w:rPr>
                <w:rFonts w:ascii="Arial" w:hAnsi="Arial"/>
                <w:sz w:val="18"/>
                <w:szCs w:val="18"/>
                <w:lang w:eastAsia="en-GB"/>
              </w:rPr>
            </w:pPr>
          </w:p>
        </w:tc>
      </w:tr>
      <w:tr w:rsidR="00F67E9A" w14:paraId="2A4661D6"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7E1EF414"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48697B5" w14:textId="77777777" w:rsidR="00F67E9A" w:rsidRDefault="00F67E9A">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A76B8B8" w14:textId="77777777" w:rsidR="00F67E9A" w:rsidRDefault="00F67E9A">
            <w:pPr>
              <w:pStyle w:val="TAL"/>
              <w:rPr>
                <w:lang w:eastAsia="zh-CN"/>
              </w:rPr>
            </w:pPr>
            <w:r>
              <w:rPr>
                <w:lang w:eastAsia="zh-CN"/>
              </w:rPr>
              <w:t>This IE shall also be included on the S4/S11 interface for a TAU/RAU procedure if</w:t>
            </w:r>
          </w:p>
          <w:p w14:paraId="77994CFF" w14:textId="77777777" w:rsidR="00F67E9A" w:rsidRDefault="00F67E9A">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4F2BD0E4" w14:textId="77777777" w:rsidR="00F67E9A" w:rsidRDefault="00F67E9A">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p>
          <w:p w14:paraId="5EF99737" w14:textId="77777777" w:rsidR="00F67E9A" w:rsidRDefault="00F67E9A">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82AF166"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27B966C" w14:textId="77777777" w:rsidR="00F67E9A" w:rsidRDefault="00F67E9A">
            <w:pPr>
              <w:spacing w:after="0"/>
              <w:rPr>
                <w:rFonts w:ascii="Arial" w:hAnsi="Arial"/>
                <w:sz w:val="18"/>
                <w:szCs w:val="18"/>
                <w:lang w:eastAsia="en-GB"/>
              </w:rPr>
            </w:pPr>
          </w:p>
        </w:tc>
      </w:tr>
      <w:tr w:rsidR="00F67E9A" w14:paraId="6C1D789E"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692415D9"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8670E22" w14:textId="77777777" w:rsidR="00F67E9A" w:rsidRDefault="00F67E9A">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4960233" w14:textId="77777777" w:rsidR="00F67E9A" w:rsidRDefault="00F67E9A">
            <w:pPr>
              <w:pStyle w:val="TAL"/>
              <w:rPr>
                <w:lang w:eastAsia="zh-CN"/>
              </w:rPr>
            </w:pPr>
            <w:r>
              <w:rPr>
                <w:lang w:eastAsia="zh-CN"/>
              </w:rPr>
              <w:t>This IE shall also be included on the S4/S11 interface for:</w:t>
            </w:r>
          </w:p>
          <w:p w14:paraId="59DF1BD1" w14:textId="77777777" w:rsidR="00F67E9A" w:rsidRDefault="00F67E9A">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5F3B1118" w14:textId="77777777" w:rsidR="00F67E9A" w:rsidRDefault="00F67E9A">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p>
          <w:p w14:paraId="780B9C55" w14:textId="77777777" w:rsidR="00F67E9A" w:rsidRDefault="00F67E9A">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079682E"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C9E9DED" w14:textId="77777777" w:rsidR="00F67E9A" w:rsidRDefault="00F67E9A">
            <w:pPr>
              <w:spacing w:after="0"/>
              <w:rPr>
                <w:rFonts w:ascii="Arial" w:hAnsi="Arial"/>
                <w:sz w:val="18"/>
                <w:szCs w:val="18"/>
                <w:lang w:eastAsia="en-GB"/>
              </w:rPr>
            </w:pPr>
          </w:p>
        </w:tc>
      </w:tr>
      <w:tr w:rsidR="0007603E" w14:paraId="53024863" w14:textId="77777777" w:rsidTr="00B928EC">
        <w:trPr>
          <w:ins w:id="46" w:author="Bruno Landais" w:date="2024-05-17T13:53:00Z"/>
        </w:trPr>
        <w:tc>
          <w:tcPr>
            <w:tcW w:w="1821" w:type="dxa"/>
            <w:vMerge/>
            <w:tcBorders>
              <w:top w:val="single" w:sz="4" w:space="0" w:color="auto"/>
              <w:left w:val="single" w:sz="4" w:space="0" w:color="auto"/>
              <w:bottom w:val="single" w:sz="4" w:space="0" w:color="auto"/>
              <w:right w:val="single" w:sz="4" w:space="0" w:color="auto"/>
            </w:tcBorders>
            <w:vAlign w:val="center"/>
          </w:tcPr>
          <w:p w14:paraId="5C837B8E" w14:textId="77777777" w:rsidR="0007603E" w:rsidRDefault="0007603E" w:rsidP="0007603E">
            <w:pPr>
              <w:spacing w:after="0"/>
              <w:rPr>
                <w:ins w:id="47" w:author="Bruno Landais" w:date="2024-05-17T13:53: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3B27DC74" w14:textId="1B279EE3" w:rsidR="0007603E" w:rsidRDefault="0007603E" w:rsidP="0007603E">
            <w:pPr>
              <w:pStyle w:val="TAC"/>
              <w:rPr>
                <w:ins w:id="48" w:author="Bruno Landais" w:date="2024-05-17T13:53:00Z"/>
                <w:szCs w:val="18"/>
                <w:lang w:eastAsia="zh-CN"/>
              </w:rPr>
            </w:pPr>
            <w:ins w:id="49" w:author="Bruno Landais" w:date="2024-05-17T13:53:00Z">
              <w:r>
                <w:rPr>
                  <w:szCs w:val="18"/>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5A07267B" w14:textId="77777777" w:rsidR="0007603E" w:rsidRDefault="0007603E" w:rsidP="0007603E">
            <w:pPr>
              <w:pStyle w:val="TAL"/>
              <w:rPr>
                <w:ins w:id="50" w:author="Bruno Landais" w:date="2024-05-17T13:53:00Z"/>
                <w:szCs w:val="18"/>
                <w:lang w:eastAsia="zh-CN"/>
              </w:rPr>
            </w:pPr>
            <w:ins w:id="51" w:author="Bruno Landais" w:date="2024-05-17T13:53:00Z">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 xml:space="preserve">his IE on the S11 interface if a new SGW is selected, otherwise the MME may include this IE. </w:t>
              </w:r>
            </w:ins>
          </w:p>
          <w:p w14:paraId="0341127B" w14:textId="5F5C297A" w:rsidR="0007603E" w:rsidRDefault="0007603E" w:rsidP="0007603E">
            <w:pPr>
              <w:pStyle w:val="TAL"/>
              <w:rPr>
                <w:ins w:id="52" w:author="Bruno Landais" w:date="2024-05-17T13:53:00Z"/>
                <w:szCs w:val="18"/>
                <w:lang w:eastAsia="zh-CN"/>
              </w:rPr>
            </w:pPr>
            <w:ins w:id="53" w:author="Bruno Landais" w:date="2024-05-17T13:53:00Z">
              <w:r>
                <w:rPr>
                  <w:lang w:eastAsia="zh-CN"/>
                </w:rPr>
                <w:t xml:space="preserve">When present, it shall be set to the last known location of the UE (which may differ from the last ULI information </w:t>
              </w:r>
              <w:proofErr w:type="spellStart"/>
              <w:r>
                <w:rPr>
                  <w:lang w:eastAsia="zh-CN"/>
                </w:rPr>
                <w:t>signaled</w:t>
              </w:r>
              <w:proofErr w:type="spellEnd"/>
              <w:r>
                <w:rPr>
                  <w:lang w:eastAsia="zh-CN"/>
                </w:rPr>
                <w:t xml:space="preserve"> to the PGW-C/SMF before the restoration of the PDN connection).</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726E9EF8" w14:textId="77777777" w:rsidR="0007603E" w:rsidRDefault="0007603E" w:rsidP="0007603E">
            <w:pPr>
              <w:spacing w:after="0"/>
              <w:rPr>
                <w:ins w:id="54" w:author="Bruno Landais" w:date="2024-05-17T13:53: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8D58955" w14:textId="77777777" w:rsidR="0007603E" w:rsidRDefault="0007603E" w:rsidP="0007603E">
            <w:pPr>
              <w:spacing w:after="0"/>
              <w:rPr>
                <w:ins w:id="55" w:author="Bruno Landais" w:date="2024-05-17T13:53:00Z"/>
                <w:rFonts w:ascii="Arial" w:hAnsi="Arial"/>
                <w:sz w:val="18"/>
                <w:szCs w:val="18"/>
                <w:lang w:eastAsia="en-GB"/>
              </w:rPr>
            </w:pPr>
          </w:p>
        </w:tc>
      </w:tr>
      <w:tr w:rsidR="00F67E9A" w14:paraId="1F303449"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41A9386A"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3E60D75" w14:textId="77777777" w:rsidR="00F67E9A" w:rsidRDefault="00F67E9A">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B9EF7E6" w14:textId="77777777" w:rsidR="00F67E9A" w:rsidRDefault="00F67E9A">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C992DD0"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B7F56C2" w14:textId="77777777" w:rsidR="00F67E9A" w:rsidRDefault="00F67E9A">
            <w:pPr>
              <w:spacing w:after="0"/>
              <w:rPr>
                <w:rFonts w:ascii="Arial" w:hAnsi="Arial"/>
                <w:sz w:val="18"/>
                <w:szCs w:val="18"/>
                <w:lang w:eastAsia="en-GB"/>
              </w:rPr>
            </w:pPr>
          </w:p>
        </w:tc>
      </w:tr>
      <w:tr w:rsidR="005C3154" w14:paraId="669A5BB1" w14:textId="77777777" w:rsidTr="00AD54B6">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75285E6" w14:textId="77777777" w:rsidR="005C3154" w:rsidRDefault="005C3154">
            <w:pPr>
              <w:pStyle w:val="TAC"/>
              <w:rPr>
                <w:lang w:eastAsia="en-GB"/>
              </w:rPr>
            </w:pPr>
            <w:r>
              <w:lastRenderedPageBreak/>
              <w:t>Serving Network</w:t>
            </w:r>
          </w:p>
        </w:tc>
        <w:tc>
          <w:tcPr>
            <w:tcW w:w="360" w:type="dxa"/>
            <w:tcBorders>
              <w:top w:val="single" w:sz="4" w:space="0" w:color="auto"/>
              <w:left w:val="single" w:sz="4" w:space="0" w:color="auto"/>
              <w:bottom w:val="single" w:sz="4" w:space="0" w:color="auto"/>
              <w:right w:val="single" w:sz="4" w:space="0" w:color="auto"/>
            </w:tcBorders>
            <w:hideMark/>
          </w:tcPr>
          <w:p w14:paraId="53E796EE" w14:textId="77777777" w:rsidR="005C3154" w:rsidRDefault="005C3154">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6960226" w14:textId="77777777" w:rsidR="005C3154" w:rsidRDefault="005C3154">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73DD55E6" w14:textId="77777777" w:rsidR="005C3154" w:rsidRDefault="005C3154">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D35608E" w14:textId="77777777" w:rsidR="005C3154" w:rsidRDefault="005C3154">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53C5CEC6" w14:textId="77777777" w:rsidR="005C3154" w:rsidRDefault="005C3154">
            <w:pPr>
              <w:pStyle w:val="TAC"/>
              <w:rPr>
                <w:szCs w:val="18"/>
              </w:rPr>
            </w:pPr>
            <w:r>
              <w:rPr>
                <w:szCs w:val="18"/>
              </w:rPr>
              <w:t>0</w:t>
            </w:r>
          </w:p>
        </w:tc>
      </w:tr>
      <w:tr w:rsidR="005C3154" w14:paraId="0B5BD2A5" w14:textId="77777777" w:rsidTr="00AD54B6">
        <w:tc>
          <w:tcPr>
            <w:tcW w:w="1821" w:type="dxa"/>
            <w:vMerge/>
            <w:tcBorders>
              <w:top w:val="single" w:sz="4" w:space="0" w:color="auto"/>
              <w:left w:val="single" w:sz="4" w:space="0" w:color="auto"/>
              <w:bottom w:val="single" w:sz="4" w:space="0" w:color="auto"/>
              <w:right w:val="single" w:sz="4" w:space="0" w:color="auto"/>
            </w:tcBorders>
            <w:vAlign w:val="center"/>
            <w:hideMark/>
          </w:tcPr>
          <w:p w14:paraId="4ABC865E" w14:textId="77777777" w:rsidR="005C3154" w:rsidRDefault="005C315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D7BA1A9" w14:textId="77777777" w:rsidR="005C3154" w:rsidRDefault="005C315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AF59E3F" w14:textId="77777777" w:rsidR="005C3154" w:rsidRDefault="005C3154">
            <w:pPr>
              <w:pStyle w:val="TAL"/>
              <w:rPr>
                <w:szCs w:val="18"/>
                <w:lang w:eastAsia="zh-CN"/>
              </w:rPr>
            </w:pPr>
            <w:r>
              <w:rPr>
                <w:szCs w:val="18"/>
                <w:lang w:eastAsia="zh-CN"/>
              </w:rPr>
              <w:t>This IE shall be included on S4/S11 for RAU/TAU/Handover with SGW relocation procedures.</w:t>
            </w:r>
          </w:p>
          <w:p w14:paraId="4BC4A629" w14:textId="77777777" w:rsidR="005C3154" w:rsidRDefault="005C3154">
            <w:pPr>
              <w:pStyle w:val="TAL"/>
              <w:rPr>
                <w:szCs w:val="18"/>
                <w:lang w:eastAsia="en-GB"/>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227537A" w14:textId="77777777" w:rsidR="005C3154" w:rsidRDefault="005C3154">
            <w:pPr>
              <w:spacing w:after="0"/>
              <w:rPr>
                <w:rFonts w:ascii="Arial" w:hAnsi="Arial"/>
                <w:sz w:val="18"/>
                <w:szCs w:val="18"/>
                <w:lang w:eastAsia="en-GB"/>
              </w:rPr>
            </w:pPr>
          </w:p>
        </w:tc>
        <w:tc>
          <w:tcPr>
            <w:tcW w:w="483" w:type="dxa"/>
            <w:vMerge/>
            <w:tcBorders>
              <w:left w:val="single" w:sz="4" w:space="0" w:color="auto"/>
              <w:right w:val="single" w:sz="4" w:space="0" w:color="auto"/>
            </w:tcBorders>
            <w:vAlign w:val="center"/>
            <w:hideMark/>
          </w:tcPr>
          <w:p w14:paraId="49BA4E54" w14:textId="77777777" w:rsidR="005C3154" w:rsidRDefault="005C3154">
            <w:pPr>
              <w:spacing w:after="0"/>
              <w:rPr>
                <w:rFonts w:ascii="Arial" w:hAnsi="Arial"/>
                <w:sz w:val="18"/>
                <w:szCs w:val="18"/>
                <w:lang w:eastAsia="en-GB"/>
              </w:rPr>
            </w:pPr>
          </w:p>
        </w:tc>
      </w:tr>
      <w:tr w:rsidR="005C3154" w14:paraId="06B4CFE4" w14:textId="77777777" w:rsidTr="00AD54B6">
        <w:trPr>
          <w:ins w:id="56" w:author="Bruno Landais" w:date="2024-05-17T13:54:00Z"/>
        </w:trPr>
        <w:tc>
          <w:tcPr>
            <w:tcW w:w="1821" w:type="dxa"/>
            <w:vMerge/>
            <w:tcBorders>
              <w:top w:val="single" w:sz="4" w:space="0" w:color="auto"/>
              <w:left w:val="single" w:sz="4" w:space="0" w:color="auto"/>
              <w:bottom w:val="single" w:sz="4" w:space="0" w:color="auto"/>
              <w:right w:val="single" w:sz="4" w:space="0" w:color="auto"/>
            </w:tcBorders>
            <w:vAlign w:val="center"/>
          </w:tcPr>
          <w:p w14:paraId="770C63AF" w14:textId="77777777" w:rsidR="005C3154" w:rsidRDefault="005C3154" w:rsidP="005C3154">
            <w:pPr>
              <w:spacing w:after="0"/>
              <w:rPr>
                <w:ins w:id="57" w:author="Bruno Landais" w:date="2024-05-17T13:54: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315936C6" w14:textId="501B1734" w:rsidR="005C3154" w:rsidRDefault="005C3154" w:rsidP="005C3154">
            <w:pPr>
              <w:pStyle w:val="TAC"/>
              <w:rPr>
                <w:ins w:id="58" w:author="Bruno Landais" w:date="2024-05-17T13:54:00Z"/>
                <w:szCs w:val="18"/>
              </w:rPr>
            </w:pPr>
            <w:ins w:id="59" w:author="Bruno Landais" w:date="2024-05-17T13:55: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3A55F6D0" w14:textId="77777777" w:rsidR="005C3154" w:rsidRDefault="005C3154" w:rsidP="005C3154">
            <w:pPr>
              <w:keepNext/>
              <w:keepLines/>
              <w:spacing w:after="0"/>
              <w:rPr>
                <w:ins w:id="60" w:author="Bruno Landais" w:date="2024-05-17T13:55:00Z"/>
                <w:rFonts w:ascii="Arial" w:hAnsi="Arial"/>
                <w:sz w:val="18"/>
                <w:szCs w:val="18"/>
              </w:rPr>
            </w:pPr>
            <w:ins w:id="61" w:author="Bruno Landais" w:date="2024-05-17T13:55:00Z">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proofErr w:type="spellStart"/>
              <w:r>
                <w:rPr>
                  <w:rFonts w:ascii="Arial" w:hAnsi="Arial"/>
                  <w:sz w:val="18"/>
                  <w:szCs w:val="18"/>
                </w:rPr>
                <w:t>procedure</w:t>
              </w:r>
              <w:proofErr w:type="spellEnd"/>
              <w:r w:rsidRPr="00620399">
                <w:rPr>
                  <w:rFonts w:ascii="Arial" w:hAnsi="Arial"/>
                  <w:sz w:val="18"/>
                  <w:szCs w:val="18"/>
                </w:rPr>
                <w:t>, the MME shall include this IE on the S11 interface if a new SGW is selected, otherwise the MME</w:t>
              </w:r>
              <w:r>
                <w:rPr>
                  <w:rFonts w:ascii="Arial" w:hAnsi="Arial"/>
                  <w:sz w:val="18"/>
                  <w:szCs w:val="18"/>
                </w:rPr>
                <w:t>/</w:t>
              </w:r>
              <w:proofErr w:type="spellStart"/>
              <w:r>
                <w:rPr>
                  <w:rFonts w:ascii="Arial" w:hAnsi="Arial"/>
                  <w:sz w:val="18"/>
                  <w:szCs w:val="18"/>
                </w:rPr>
                <w:t>ePDG</w:t>
              </w:r>
              <w:proofErr w:type="spellEnd"/>
              <w:r w:rsidRPr="00620399">
                <w:rPr>
                  <w:rFonts w:ascii="Arial" w:hAnsi="Arial"/>
                  <w:sz w:val="18"/>
                  <w:szCs w:val="18"/>
                </w:rPr>
                <w:t xml:space="preserve"> may include </w:t>
              </w:r>
              <w:r>
                <w:rPr>
                  <w:rFonts w:ascii="Arial" w:hAnsi="Arial"/>
                  <w:sz w:val="18"/>
                  <w:szCs w:val="18"/>
                </w:rPr>
                <w:t>this IE.</w:t>
              </w:r>
            </w:ins>
          </w:p>
          <w:p w14:paraId="0EEA6A00" w14:textId="77777777" w:rsidR="005C3154" w:rsidRDefault="005C3154" w:rsidP="005C3154">
            <w:pPr>
              <w:keepNext/>
              <w:keepLines/>
              <w:spacing w:after="0"/>
              <w:rPr>
                <w:ins w:id="62" w:author="Bruno Landais" w:date="2024-05-17T13:55:00Z"/>
                <w:rFonts w:ascii="Arial" w:hAnsi="Arial"/>
                <w:sz w:val="18"/>
                <w:szCs w:val="18"/>
              </w:rPr>
            </w:pPr>
          </w:p>
          <w:p w14:paraId="469709B2" w14:textId="51F12CB5" w:rsidR="005C3154" w:rsidRDefault="005C3154" w:rsidP="005C3154">
            <w:pPr>
              <w:pStyle w:val="TAL"/>
              <w:rPr>
                <w:ins w:id="63" w:author="Bruno Landais" w:date="2024-05-17T13:54:00Z"/>
                <w:szCs w:val="18"/>
                <w:lang w:eastAsia="zh-CN"/>
              </w:rPr>
            </w:pPr>
            <w:ins w:id="64" w:author="Bruno Landais" w:date="2024-05-17T13:55:00Z">
              <w:r>
                <w:rPr>
                  <w:szCs w:val="18"/>
                </w:rPr>
                <w:t>When present, it shall contain the last known Serving Network for the UE</w:t>
              </w:r>
              <w:r w:rsidRPr="00D53BA1">
                <w:rPr>
                  <w:szCs w:val="18"/>
                </w:rPr>
                <w:t>.</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2B5BBB3F" w14:textId="77777777" w:rsidR="005C3154" w:rsidRDefault="005C3154" w:rsidP="005C3154">
            <w:pPr>
              <w:spacing w:after="0"/>
              <w:rPr>
                <w:ins w:id="65" w:author="Bruno Landais" w:date="2024-05-17T13:54:00Z"/>
                <w:rFonts w:ascii="Arial" w:hAnsi="Arial"/>
                <w:sz w:val="18"/>
                <w:szCs w:val="18"/>
                <w:lang w:eastAsia="en-GB"/>
              </w:rPr>
            </w:pPr>
          </w:p>
        </w:tc>
        <w:tc>
          <w:tcPr>
            <w:tcW w:w="483" w:type="dxa"/>
            <w:vMerge/>
            <w:tcBorders>
              <w:left w:val="single" w:sz="4" w:space="0" w:color="auto"/>
              <w:right w:val="single" w:sz="4" w:space="0" w:color="auto"/>
            </w:tcBorders>
            <w:vAlign w:val="center"/>
          </w:tcPr>
          <w:p w14:paraId="792B2198" w14:textId="77777777" w:rsidR="005C3154" w:rsidRDefault="005C3154" w:rsidP="005C3154">
            <w:pPr>
              <w:spacing w:after="0"/>
              <w:rPr>
                <w:ins w:id="66" w:author="Bruno Landais" w:date="2024-05-17T13:54:00Z"/>
                <w:rFonts w:ascii="Arial" w:hAnsi="Arial"/>
                <w:sz w:val="18"/>
                <w:szCs w:val="18"/>
                <w:lang w:eastAsia="en-GB"/>
              </w:rPr>
            </w:pPr>
          </w:p>
        </w:tc>
      </w:tr>
      <w:tr w:rsidR="005C3154" w14:paraId="71384F42" w14:textId="77777777" w:rsidTr="00AD54B6">
        <w:tc>
          <w:tcPr>
            <w:tcW w:w="1821" w:type="dxa"/>
            <w:vMerge/>
            <w:tcBorders>
              <w:top w:val="single" w:sz="4" w:space="0" w:color="auto"/>
              <w:left w:val="single" w:sz="4" w:space="0" w:color="auto"/>
              <w:bottom w:val="single" w:sz="4" w:space="0" w:color="auto"/>
              <w:right w:val="single" w:sz="4" w:space="0" w:color="auto"/>
            </w:tcBorders>
            <w:vAlign w:val="center"/>
            <w:hideMark/>
          </w:tcPr>
          <w:p w14:paraId="5CACCD85" w14:textId="77777777" w:rsidR="005C3154" w:rsidRDefault="005C315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C554F64" w14:textId="77777777" w:rsidR="005C3154" w:rsidRDefault="005C315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FD394A2" w14:textId="77777777" w:rsidR="005C3154" w:rsidRDefault="005C3154">
            <w:pPr>
              <w:keepNext/>
              <w:keepLines/>
              <w:spacing w:after="0"/>
              <w:rPr>
                <w:rFonts w:ascii="Arial" w:hAnsi="Arial"/>
                <w:sz w:val="18"/>
                <w:lang w:eastAsia="zh-CN"/>
              </w:rPr>
            </w:pPr>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p>
          <w:p w14:paraId="12F9D482" w14:textId="77777777" w:rsidR="005C3154" w:rsidRDefault="005C3154">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55A47E9" w14:textId="77777777" w:rsidR="005C3154" w:rsidRDefault="005C3154">
            <w:pPr>
              <w:spacing w:after="0"/>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43857077" w14:textId="77777777" w:rsidR="005C3154" w:rsidRDefault="005C3154">
            <w:pPr>
              <w:pStyle w:val="TAC"/>
              <w:rPr>
                <w:szCs w:val="18"/>
                <w:lang w:eastAsia="en-GB"/>
              </w:rPr>
            </w:pPr>
          </w:p>
        </w:tc>
      </w:tr>
      <w:tr w:rsidR="00F67E9A" w14:paraId="2D222DA4"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8458280" w14:textId="77777777" w:rsidR="00F67E9A" w:rsidRDefault="00F67E9A">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3DAC3527" w14:textId="77777777" w:rsidR="00F67E9A" w:rsidRDefault="00F67E9A">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127FEC0B" w14:textId="77777777" w:rsidR="00F67E9A" w:rsidRDefault="00F67E9A">
            <w:pPr>
              <w:pStyle w:val="tal0"/>
            </w:pPr>
            <w:r>
              <w:t>This IE shall be set to the 3GPP access type or to the value matching the characteristics of the non-3GPP access the UE is using to attach to the EPS.</w:t>
            </w:r>
          </w:p>
          <w:p w14:paraId="508F116D" w14:textId="77777777" w:rsidR="00F67E9A" w:rsidRDefault="00F67E9A">
            <w:pPr>
              <w:pStyle w:val="tal0"/>
            </w:pPr>
          </w:p>
          <w:p w14:paraId="1B9C5B9D" w14:textId="77777777" w:rsidR="00F67E9A" w:rsidRDefault="00F67E9A">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587367C8" w14:textId="77777777" w:rsidR="00F67E9A" w:rsidRDefault="00F67E9A">
            <w:pPr>
              <w:pStyle w:val="tal0"/>
            </w:pPr>
          </w:p>
          <w:p w14:paraId="5E614403" w14:textId="77777777" w:rsidR="00F67E9A" w:rsidRDefault="00F67E9A">
            <w:pPr>
              <w:pStyle w:val="tal0"/>
            </w:pPr>
            <w:r>
              <w:t xml:space="preserve">The </w:t>
            </w:r>
            <w:proofErr w:type="spellStart"/>
            <w:r>
              <w:t>ePDG</w:t>
            </w:r>
            <w:proofErr w:type="spellEnd"/>
            <w:r>
              <w:t xml:space="preserve"> may use the access technology type of the untrusted non-3GPP access network if it is able to acquire it; otherwise it shall indicate Virtual as the RAT Type.</w:t>
            </w:r>
          </w:p>
          <w:p w14:paraId="547B178E" w14:textId="77777777" w:rsidR="00F67E9A" w:rsidRDefault="00F67E9A">
            <w:pPr>
              <w:pStyle w:val="tal0"/>
            </w:pPr>
            <w:r>
              <w:t>The TWAN shall set the RAT Type value to "WLAN" on the S2a interface.</w:t>
            </w:r>
          </w:p>
          <w:p w14:paraId="11439514" w14:textId="77777777" w:rsidR="00F67E9A" w:rsidRDefault="00F67E9A">
            <w:pPr>
              <w:pStyle w:val="tal0"/>
            </w:pPr>
          </w:p>
          <w:p w14:paraId="68BAE8B8" w14:textId="77777777" w:rsidR="00F67E9A" w:rsidRDefault="00F67E9A">
            <w:pPr>
              <w:pStyle w:val="TAL"/>
              <w:rPr>
                <w:rFonts w:cs="Arial"/>
                <w:szCs w:val="18"/>
                <w:lang w:eastAsia="zh-CN"/>
              </w:rPr>
            </w:pPr>
            <w:r>
              <w:rPr>
                <w:rFonts w:cs="Arial"/>
                <w:szCs w:val="18"/>
                <w:lang w:eastAsia="zh-CN"/>
              </w:rPr>
              <w:t>If the LTE-M RAT type is received from the MME, the SGW shall signal the following RAT type to the PGW:</w:t>
            </w:r>
          </w:p>
          <w:p w14:paraId="657ECD7B" w14:textId="77777777" w:rsidR="00F67E9A" w:rsidRDefault="00F67E9A" w:rsidP="00F67E9A">
            <w:pPr>
              <w:pStyle w:val="ZV"/>
              <w:framePr w:w="0" w:wrap="auto" w:vAnchor="margin" w:hAnchor="text" w:yAlign="inline"/>
              <w:widowControl/>
              <w:numPr>
                <w:ilvl w:val="0"/>
                <w:numId w:val="45"/>
              </w:numPr>
              <w:pBdr>
                <w:top w:val="none" w:sz="0" w:space="0" w:color="auto"/>
              </w:pBdr>
              <w:overflowPunct w:val="0"/>
              <w:autoSpaceDE w:val="0"/>
              <w:autoSpaceDN w:val="0"/>
              <w:adjustRightInd w:val="0"/>
              <w:spacing w:after="180"/>
              <w:jc w:val="left"/>
              <w:rPr>
                <w:noProof w:val="0"/>
                <w:lang w:eastAsia="en-GB"/>
              </w:rPr>
            </w:pPr>
            <w:r>
              <w:rPr>
                <w:rFonts w:cs="Arial"/>
                <w:noProof w:val="0"/>
                <w:sz w:val="18"/>
                <w:szCs w:val="18"/>
                <w:lang w:eastAsia="zh-CN"/>
              </w:rPr>
              <w:t>LTE-M RAT type, if the 'LTE-M RAT type reporting to PGW' flag is received from the MME; or</w:t>
            </w:r>
          </w:p>
          <w:p w14:paraId="4C9DE470" w14:textId="77777777" w:rsidR="00F67E9A" w:rsidRDefault="00F67E9A" w:rsidP="00F67E9A">
            <w:pPr>
              <w:pStyle w:val="ZV"/>
              <w:framePr w:w="0" w:wrap="auto" w:vAnchor="margin" w:hAnchor="text" w:yAlign="inline"/>
              <w:widowControl/>
              <w:numPr>
                <w:ilvl w:val="0"/>
                <w:numId w:val="45"/>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WB-E-UTRAN RAT type, otherwise.</w:t>
            </w:r>
          </w:p>
          <w:p w14:paraId="60518716" w14:textId="77777777" w:rsidR="00F67E9A" w:rsidRDefault="00F67E9A">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32B82E23" w14:textId="77777777" w:rsidR="00F67E9A" w:rsidRDefault="00F67E9A" w:rsidP="00F67E9A">
            <w:pPr>
              <w:pStyle w:val="ZV"/>
              <w:framePr w:w="0" w:wrap="auto" w:vAnchor="margin" w:hAnchor="text" w:yAlign="inline"/>
              <w:widowControl/>
              <w:numPr>
                <w:ilvl w:val="0"/>
                <w:numId w:val="45"/>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received Satellite related RAT type, if the 'Satellite RAT Type reporting to PGW Indication' flag is received from the MME; or</w:t>
            </w:r>
          </w:p>
          <w:p w14:paraId="5ECEB1B4" w14:textId="77777777" w:rsidR="00F67E9A" w:rsidRDefault="00F67E9A" w:rsidP="00F67E9A">
            <w:pPr>
              <w:pStyle w:val="ZV"/>
              <w:framePr w:w="0" w:wrap="auto" w:vAnchor="margin" w:hAnchor="text" w:yAlign="inline"/>
              <w:widowControl/>
              <w:numPr>
                <w:ilvl w:val="0"/>
                <w:numId w:val="45"/>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RAT type without Satellite, i.e. LTE-M / EUTRAN-NB-IoT / WB-E-UTRAN, otherwise.</w:t>
            </w:r>
          </w:p>
          <w:p w14:paraId="3A84410D" w14:textId="77777777" w:rsidR="00F67E9A" w:rsidRDefault="00F67E9A">
            <w:pPr>
              <w:pStyle w:val="TAL"/>
              <w:rPr>
                <w:szCs w:val="18"/>
                <w:lang w:eastAsia="en-GB"/>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EC05075" w14:textId="77777777" w:rsidR="00F67E9A" w:rsidRDefault="00F67E9A">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32DB964F" w14:textId="77777777" w:rsidR="00F67E9A" w:rsidRDefault="00F67E9A">
            <w:pPr>
              <w:pStyle w:val="TAC"/>
              <w:rPr>
                <w:szCs w:val="18"/>
              </w:rPr>
            </w:pPr>
            <w:r>
              <w:rPr>
                <w:szCs w:val="18"/>
              </w:rPr>
              <w:t>0</w:t>
            </w:r>
          </w:p>
        </w:tc>
      </w:tr>
      <w:tr w:rsidR="00F67E9A" w14:paraId="0475580F"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33DB75C" w14:textId="77777777" w:rsidR="00F67E9A" w:rsidRDefault="00F67E9A">
            <w:pPr>
              <w:pStyle w:val="TAC"/>
            </w:pPr>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41B0028A" w14:textId="77777777" w:rsidR="00F67E9A" w:rsidRDefault="00F67E9A">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185E31DD" w14:textId="77777777" w:rsidR="00F67E9A" w:rsidRDefault="00F67E9A">
            <w:pPr>
              <w:pStyle w:val="TAL"/>
              <w:rPr>
                <w:rFonts w:cs="Arial"/>
                <w:szCs w:val="18"/>
                <w:lang w:eastAsia="zh-CN"/>
              </w:rPr>
            </w:pPr>
            <w:r>
              <w:rPr>
                <w:rFonts w:cs="Arial"/>
                <w:szCs w:val="18"/>
                <w:lang w:eastAsia="zh-CN"/>
              </w:rPr>
              <w:t>This IE shall be included if any one of the applicable flags is set to 1.</w:t>
            </w:r>
          </w:p>
          <w:p w14:paraId="70ABBAEE" w14:textId="77777777" w:rsidR="00F67E9A" w:rsidRDefault="00F67E9A">
            <w:pPr>
              <w:pStyle w:val="TAL"/>
              <w:rPr>
                <w:rFonts w:cs="Arial"/>
                <w:szCs w:val="18"/>
                <w:lang w:eastAsia="zh-CN"/>
              </w:rPr>
            </w:pPr>
            <w:r>
              <w:rPr>
                <w:rFonts w:cs="Arial"/>
                <w:szCs w:val="18"/>
                <w:lang w:eastAsia="zh-CN"/>
              </w:rPr>
              <w:t>Applicable flags are:</w:t>
            </w:r>
          </w:p>
          <w:p w14:paraId="072F3FE4"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p>
          <w:p w14:paraId="3AB2B205"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p>
          <w:p w14:paraId="74643963"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p>
          <w:p w14:paraId="43FA876C"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p>
          <w:p w14:paraId="7D2A08D5"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Direct Tunnel Flag: This flag shall be set to 1 on the S4 interface if Direct Tunnel is used.</w:t>
            </w:r>
          </w:p>
          <w:p w14:paraId="50A1C1F9"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p>
          <w:p w14:paraId="689B4B31"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p>
          <w:p w14:paraId="28A0798F"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p>
          <w:p w14:paraId="2F6425DD"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p>
          <w:p w14:paraId="300D4AA1"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PDN Pause Support Indication: this flag shall be set to 1 on the S5/S8 interface if the SGW supports the PGW Pause of Charging procedure.</w:t>
            </w:r>
          </w:p>
          <w:p w14:paraId="08F4D6F0"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p>
          <w:p w14:paraId="33E65D80"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WLCP PDN Connection Modification Support Indication: This flag shall be set to 1 on the S2a interface if the TWAN supports the WLCP PDN Connection Modification procedure.</w:t>
            </w:r>
          </w:p>
          <w:p w14:paraId="279DC6B3"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p>
          <w:p w14:paraId="6ADC9AA4"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p>
          <w:p w14:paraId="2C2568B6"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S11-U Tunnel Flag: this flag shall be set to 1 on the S11 interface if user data is transported in NAS signalling.</w:t>
            </w:r>
          </w:p>
          <w:p w14:paraId="322ECD95"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p>
          <w:p w14:paraId="4891A133" w14:textId="77777777" w:rsidR="00F67E9A" w:rsidRDefault="00F67E9A" w:rsidP="00F67E9A">
            <w:pPr>
              <w:pStyle w:val="B1"/>
              <w:numPr>
                <w:ilvl w:val="0"/>
                <w:numId w:val="45"/>
              </w:numPr>
              <w:overflowPunct w:val="0"/>
              <w:autoSpaceDE w:val="0"/>
              <w:autoSpaceDN w:val="0"/>
              <w:adjustRightInd w:val="0"/>
              <w:rPr>
                <w:rFonts w:ascii="Arial" w:hAnsi="Arial"/>
                <w:sz w:val="18"/>
                <w:lang w:eastAsia="en-GB"/>
              </w:rPr>
            </w:pPr>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p>
          <w:p w14:paraId="15E1F3BA"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p>
          <w:p w14:paraId="184FE404"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p>
          <w:p w14:paraId="4BEB1ED5"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p>
          <w:p w14:paraId="160A9FC2"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p>
          <w:p w14:paraId="309F88CE"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p>
          <w:p w14:paraId="73500A91"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60B264AB"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36CCE809"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6DEE7B08"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sz w:val="18"/>
                <w:lang w:eastAsia="zh-CN"/>
              </w:rPr>
              <w:t>Restoration of PDN connections after an PGW-C/SMF Change Support Indication: this flag shall be set to 1 on the S11/S2b interface if the MME/</w:t>
            </w:r>
            <w:proofErr w:type="spellStart"/>
            <w:r>
              <w:rPr>
                <w:rFonts w:ascii="Arial" w:hAnsi="Arial"/>
                <w:sz w:val="18"/>
                <w:lang w:eastAsia="zh-CN"/>
              </w:rPr>
              <w:t>ePDG</w:t>
            </w:r>
            <w:proofErr w:type="spellEnd"/>
            <w:r>
              <w:rPr>
                <w:rFonts w:ascii="Arial" w:hAnsi="Arial"/>
                <w:sz w:val="18"/>
                <w:lang w:eastAsia="zh-CN"/>
              </w:rPr>
              <w:t xml:space="preserve">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p>
          <w:p w14:paraId="70F2D2F8"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sz w:val="18"/>
              </w:rPr>
              <w:t>PGW Change Indication: this flag shall be set to 1 by the MME/</w:t>
            </w:r>
            <w:proofErr w:type="spellStart"/>
            <w:r>
              <w:rPr>
                <w:rFonts w:ascii="Arial" w:hAnsi="Arial"/>
                <w:sz w:val="18"/>
              </w:rPr>
              <w:t>ePDG</w:t>
            </w:r>
            <w:proofErr w:type="spellEnd"/>
            <w:r>
              <w:rPr>
                <w:rFonts w:ascii="Arial" w:hAnsi="Arial"/>
                <w:sz w:val="18"/>
              </w:rPr>
              <w:t xml:space="preserve">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p>
          <w:p w14:paraId="2E94780B"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bookmarkStart w:id="67" w:name="MCCQCTEMPBM_00000119"/>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67"/>
          </w:p>
          <w:p w14:paraId="10CE12E5"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4CB786F3"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Satellite RAT Type reporting to PGW Indication: this flag shall be set to 1 on S11, based on operator policy or roaming agreements (for Home Routed PDN connections), if the SGW needs to forward the Satellite RAT type to the PGW.</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7C0F51D" w14:textId="77777777" w:rsidR="00F67E9A" w:rsidRDefault="00F67E9A">
            <w:pPr>
              <w:pStyle w:val="TAC"/>
              <w:rPr>
                <w:szCs w:val="18"/>
                <w:lang w:eastAsia="en-GB"/>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0883567" w14:textId="77777777" w:rsidR="00F67E9A" w:rsidRDefault="00F67E9A">
            <w:pPr>
              <w:pStyle w:val="TAC"/>
              <w:rPr>
                <w:szCs w:val="18"/>
              </w:rPr>
            </w:pPr>
            <w:r>
              <w:rPr>
                <w:szCs w:val="18"/>
              </w:rPr>
              <w:t>0</w:t>
            </w:r>
          </w:p>
        </w:tc>
      </w:tr>
      <w:tr w:rsidR="00F67E9A" w14:paraId="2F2A3CCB"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24BFEE4D" w14:textId="77777777" w:rsidR="00F67E9A" w:rsidRDefault="00F67E9A">
            <w:pPr>
              <w:pStyle w:val="TAL"/>
              <w:jc w:val="center"/>
              <w:rPr>
                <w:szCs w:val="18"/>
              </w:rPr>
            </w:pPr>
            <w:r>
              <w:rPr>
                <w:szCs w:val="18"/>
                <w:lang w:eastAsia="zh-CN"/>
              </w:rPr>
              <w:lastRenderedPageBreak/>
              <w:t xml:space="preserve">Sender F-TEID </w:t>
            </w:r>
            <w:r>
              <w:rPr>
                <w:szCs w:val="18"/>
              </w:rPr>
              <w:t>for Control Plane</w:t>
            </w:r>
          </w:p>
        </w:tc>
        <w:tc>
          <w:tcPr>
            <w:tcW w:w="360" w:type="dxa"/>
            <w:tcBorders>
              <w:top w:val="single" w:sz="4" w:space="0" w:color="auto"/>
              <w:left w:val="single" w:sz="4" w:space="0" w:color="auto"/>
              <w:bottom w:val="single" w:sz="4" w:space="0" w:color="auto"/>
              <w:right w:val="single" w:sz="4" w:space="0" w:color="auto"/>
            </w:tcBorders>
            <w:hideMark/>
          </w:tcPr>
          <w:p w14:paraId="7225BD72" w14:textId="77777777" w:rsidR="00F67E9A" w:rsidRDefault="00F67E9A">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2CE1A52E" w14:textId="77777777" w:rsidR="00F67E9A" w:rsidRDefault="00F67E9A">
            <w:pPr>
              <w:pStyle w:val="TAL"/>
              <w:rPr>
                <w:szCs w:val="18"/>
                <w:lang w:eastAsia="en-GB"/>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678AA103" w14:textId="77777777" w:rsidR="00F67E9A" w:rsidRDefault="00F67E9A">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C4FDEFC" w14:textId="77777777" w:rsidR="00F67E9A" w:rsidRDefault="00F67E9A">
            <w:pPr>
              <w:pStyle w:val="TAC"/>
              <w:rPr>
                <w:szCs w:val="18"/>
              </w:rPr>
            </w:pPr>
            <w:r>
              <w:rPr>
                <w:szCs w:val="18"/>
              </w:rPr>
              <w:t>0</w:t>
            </w:r>
          </w:p>
        </w:tc>
      </w:tr>
      <w:tr w:rsidR="00F67E9A" w14:paraId="7371FBC1"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026B0A05" w14:textId="77777777" w:rsidR="00F67E9A" w:rsidRDefault="00F67E9A">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5F6C2639"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30352B1" w14:textId="77777777" w:rsidR="00F67E9A" w:rsidRDefault="00F67E9A">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188360E" w14:textId="77777777" w:rsidR="00F67E9A" w:rsidRDefault="00F67E9A">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218E8430" w14:textId="77777777" w:rsidR="00F67E9A" w:rsidRDefault="00F67E9A">
            <w:pPr>
              <w:pStyle w:val="TAC"/>
              <w:rPr>
                <w:szCs w:val="18"/>
              </w:rPr>
            </w:pPr>
            <w:r>
              <w:rPr>
                <w:szCs w:val="18"/>
              </w:rPr>
              <w:t>1</w:t>
            </w:r>
          </w:p>
        </w:tc>
      </w:tr>
      <w:tr w:rsidR="00F67E9A" w14:paraId="365F867E"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76D3FE8A" w14:textId="77777777" w:rsidR="00F67E9A" w:rsidRDefault="00F67E9A">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3DD8F5D6" w14:textId="77777777" w:rsidR="00F67E9A" w:rsidRDefault="00F67E9A">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475BD667" w14:textId="77777777" w:rsidR="00F67E9A" w:rsidRDefault="00F67E9A">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293D0815" w14:textId="77777777" w:rsidR="00F67E9A" w:rsidRDefault="00F67E9A">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56BDF3A" w14:textId="77777777" w:rsidR="00F67E9A" w:rsidRDefault="00F67E9A">
            <w:pPr>
              <w:pStyle w:val="TAC"/>
              <w:rPr>
                <w:szCs w:val="18"/>
              </w:rPr>
            </w:pPr>
            <w:r>
              <w:rPr>
                <w:szCs w:val="18"/>
              </w:rPr>
              <w:t>0</w:t>
            </w:r>
          </w:p>
        </w:tc>
      </w:tr>
      <w:tr w:rsidR="00F67E9A" w14:paraId="0DF5E4B2"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9B76220" w14:textId="77777777" w:rsidR="00F67E9A" w:rsidRDefault="00F67E9A">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5B3C0AA3"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29710514" w14:textId="77777777" w:rsidR="00F67E9A" w:rsidRDefault="00F67E9A">
            <w:pPr>
              <w:keepNext/>
              <w:keepLines/>
              <w:snapToGrid w:val="0"/>
              <w:spacing w:after="0"/>
              <w:rPr>
                <w:rFonts w:ascii="Arial" w:hAnsi="Arial"/>
                <w:sz w:val="18"/>
                <w:szCs w:val="18"/>
              </w:rPr>
            </w:pPr>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6FDC9F63" w14:textId="77777777" w:rsidR="00F67E9A" w:rsidRDefault="00F67E9A">
            <w:pPr>
              <w:keepNext/>
              <w:keepLines/>
              <w:snapToGrid w:val="0"/>
              <w:spacing w:after="0"/>
              <w:rPr>
                <w:rFonts w:ascii="Arial" w:hAnsi="Arial"/>
                <w:sz w:val="18"/>
                <w:szCs w:val="18"/>
              </w:rPr>
            </w:pPr>
          </w:p>
          <w:p w14:paraId="7DDB91F8" w14:textId="77777777" w:rsidR="00F67E9A" w:rsidRDefault="00F67E9A">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6B7BE4C8" w14:textId="77777777" w:rsidR="00F67E9A" w:rsidRDefault="00F67E9A">
            <w:pPr>
              <w:keepNext/>
              <w:keepLines/>
              <w:snapToGrid w:val="0"/>
              <w:spacing w:after="0"/>
              <w:rPr>
                <w:rFonts w:ascii="Arial" w:hAnsi="Arial"/>
                <w:sz w:val="18"/>
                <w:szCs w:val="18"/>
              </w:rPr>
            </w:pPr>
          </w:p>
          <w:p w14:paraId="0B04B915" w14:textId="77777777" w:rsidR="00F67E9A" w:rsidRDefault="00F67E9A">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p w14:paraId="4F3D07CF" w14:textId="77777777" w:rsidR="00F67E9A" w:rsidRDefault="00F67E9A">
            <w:pPr>
              <w:keepNext/>
              <w:keepLines/>
              <w:snapToGrid w:val="0"/>
              <w:spacing w:after="0"/>
              <w:rPr>
                <w:rFonts w:ascii="Arial" w:hAnsi="Arial"/>
                <w:sz w:val="18"/>
                <w:szCs w:val="18"/>
              </w:rPr>
            </w:pPr>
          </w:p>
          <w:p w14:paraId="73617E57" w14:textId="77777777" w:rsidR="00F67E9A" w:rsidRDefault="00F67E9A">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E38D041" w14:textId="77777777" w:rsidR="00F67E9A" w:rsidRDefault="00F67E9A">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49A492B" w14:textId="77777777" w:rsidR="00F67E9A" w:rsidRDefault="00F67E9A">
            <w:pPr>
              <w:pStyle w:val="TAC"/>
              <w:rPr>
                <w:szCs w:val="18"/>
              </w:rPr>
            </w:pPr>
            <w:r>
              <w:rPr>
                <w:szCs w:val="18"/>
              </w:rPr>
              <w:t>0</w:t>
            </w:r>
          </w:p>
        </w:tc>
      </w:tr>
      <w:tr w:rsidR="001B325E" w14:paraId="6760BAB9" w14:textId="77777777" w:rsidTr="00B928EC">
        <w:trPr>
          <w:ins w:id="68" w:author="Bruno Landais" w:date="2024-05-17T13:56:00Z"/>
        </w:trPr>
        <w:tc>
          <w:tcPr>
            <w:tcW w:w="1821" w:type="dxa"/>
            <w:vMerge/>
            <w:tcBorders>
              <w:top w:val="single" w:sz="4" w:space="0" w:color="auto"/>
              <w:left w:val="single" w:sz="4" w:space="0" w:color="auto"/>
              <w:bottom w:val="single" w:sz="4" w:space="0" w:color="auto"/>
              <w:right w:val="single" w:sz="4" w:space="0" w:color="auto"/>
            </w:tcBorders>
            <w:vAlign w:val="center"/>
          </w:tcPr>
          <w:p w14:paraId="34704158" w14:textId="77777777" w:rsidR="001B325E" w:rsidRDefault="001B325E" w:rsidP="001B325E">
            <w:pPr>
              <w:spacing w:after="0"/>
              <w:rPr>
                <w:ins w:id="69" w:author="Bruno Landais" w:date="2024-05-17T13:56: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187AB14" w14:textId="33D85817" w:rsidR="001B325E" w:rsidRDefault="001B325E" w:rsidP="001B325E">
            <w:pPr>
              <w:pStyle w:val="TAC"/>
              <w:rPr>
                <w:ins w:id="70" w:author="Bruno Landais" w:date="2024-05-17T13:56:00Z"/>
                <w:szCs w:val="18"/>
              </w:rPr>
            </w:pPr>
            <w:ins w:id="71" w:author="Bruno Landais" w:date="2024-05-17T13:56: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0DB846BF" w14:textId="77777777" w:rsidR="001B325E" w:rsidRDefault="001B325E" w:rsidP="001B325E">
            <w:pPr>
              <w:pStyle w:val="TAL"/>
              <w:snapToGrid w:val="0"/>
              <w:rPr>
                <w:ins w:id="72" w:author="Bruno Landais" w:date="2024-05-17T13:56:00Z"/>
                <w:szCs w:val="18"/>
              </w:rPr>
            </w:pPr>
            <w:ins w:id="73" w:author="Bruno Landais" w:date="2024-05-17T13:56:00Z">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ins>
          </w:p>
          <w:p w14:paraId="5CBAFD80" w14:textId="717EBF70" w:rsidR="001B325E" w:rsidRDefault="001B325E" w:rsidP="001B325E">
            <w:pPr>
              <w:pStyle w:val="TAL"/>
              <w:snapToGrid w:val="0"/>
              <w:rPr>
                <w:ins w:id="74" w:author="Bruno Landais" w:date="2024-05-17T13:56:00Z"/>
                <w:szCs w:val="18"/>
              </w:rPr>
            </w:pPr>
            <w:ins w:id="75" w:author="Bruno Landais" w:date="2024-05-17T13:56:00Z">
              <w:r>
                <w:rPr>
                  <w:lang w:eastAsia="zh-CN"/>
                </w:rPr>
                <w:t xml:space="preserve">When present, it shall contain the same value as the value </w:t>
              </w:r>
              <w:proofErr w:type="spellStart"/>
              <w:r>
                <w:rPr>
                  <w:lang w:eastAsia="zh-CN"/>
                </w:rPr>
                <w:t>signaled</w:t>
              </w:r>
              <w:proofErr w:type="spellEnd"/>
              <w:r>
                <w:rPr>
                  <w:lang w:eastAsia="zh-CN"/>
                </w:rPr>
                <w:t xml:space="preserve"> during the PDN connection creation procedure.</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0C9BEC2C" w14:textId="77777777" w:rsidR="001B325E" w:rsidRDefault="001B325E" w:rsidP="001B325E">
            <w:pPr>
              <w:spacing w:after="0"/>
              <w:rPr>
                <w:ins w:id="76" w:author="Bruno Landais" w:date="2024-05-17T13:56: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4C01133" w14:textId="77777777" w:rsidR="001B325E" w:rsidRDefault="001B325E" w:rsidP="001B325E">
            <w:pPr>
              <w:spacing w:after="0"/>
              <w:rPr>
                <w:ins w:id="77" w:author="Bruno Landais" w:date="2024-05-17T13:56:00Z"/>
                <w:rFonts w:ascii="Arial" w:hAnsi="Arial"/>
                <w:sz w:val="18"/>
                <w:szCs w:val="18"/>
                <w:lang w:eastAsia="en-GB"/>
              </w:rPr>
            </w:pPr>
          </w:p>
        </w:tc>
      </w:tr>
      <w:tr w:rsidR="00F67E9A" w14:paraId="43F4A120"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2D532D9F"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B0A0600"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A9514A6" w14:textId="77777777" w:rsidR="00F67E9A" w:rsidRDefault="00F67E9A">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4461ED0"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118EACD" w14:textId="77777777" w:rsidR="00F67E9A" w:rsidRDefault="00F67E9A">
            <w:pPr>
              <w:spacing w:after="0"/>
              <w:rPr>
                <w:rFonts w:ascii="Arial" w:hAnsi="Arial"/>
                <w:sz w:val="18"/>
                <w:szCs w:val="18"/>
                <w:lang w:eastAsia="en-GB"/>
              </w:rPr>
            </w:pPr>
          </w:p>
        </w:tc>
      </w:tr>
      <w:tr w:rsidR="00BD3D21" w14:paraId="5ECA5D99" w14:textId="77777777" w:rsidTr="00CB0FC6">
        <w:tc>
          <w:tcPr>
            <w:tcW w:w="1821" w:type="dxa"/>
            <w:vMerge w:val="restart"/>
            <w:tcBorders>
              <w:top w:val="single" w:sz="4" w:space="0" w:color="auto"/>
              <w:left w:val="single" w:sz="4" w:space="0" w:color="auto"/>
              <w:right w:val="single" w:sz="4" w:space="0" w:color="auto"/>
            </w:tcBorders>
            <w:vAlign w:val="center"/>
            <w:hideMark/>
          </w:tcPr>
          <w:p w14:paraId="1AD61C9F" w14:textId="77777777" w:rsidR="00BD3D21" w:rsidRDefault="00BD3D21">
            <w:pPr>
              <w:pStyle w:val="TAC"/>
            </w:pPr>
            <w:r>
              <w:lastRenderedPageBreak/>
              <w:t>PDN Type</w:t>
            </w:r>
          </w:p>
        </w:tc>
        <w:tc>
          <w:tcPr>
            <w:tcW w:w="360" w:type="dxa"/>
            <w:tcBorders>
              <w:top w:val="single" w:sz="4" w:space="0" w:color="auto"/>
              <w:left w:val="single" w:sz="4" w:space="0" w:color="auto"/>
              <w:bottom w:val="single" w:sz="4" w:space="0" w:color="auto"/>
              <w:right w:val="single" w:sz="4" w:space="0" w:color="auto"/>
            </w:tcBorders>
            <w:hideMark/>
          </w:tcPr>
          <w:p w14:paraId="2314CAFE" w14:textId="77777777" w:rsidR="00BD3D21" w:rsidRDefault="00BD3D21">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6FBC33D5" w14:textId="77777777" w:rsidR="00BD3D21" w:rsidRDefault="00BD3D21">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221D701C" w14:textId="77777777" w:rsidR="00BD3D21" w:rsidRDefault="00BD3D21">
            <w:pPr>
              <w:pStyle w:val="TAL"/>
              <w:rPr>
                <w:szCs w:val="18"/>
                <w:lang w:eastAsia="en-GB"/>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5E62B438" w14:textId="77777777" w:rsidR="00BD3D21" w:rsidRDefault="00BD3D21">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0BA89E37" w14:textId="77777777" w:rsidR="00BD3D21" w:rsidRDefault="00BD3D21">
            <w:pPr>
              <w:pStyle w:val="TAC"/>
              <w:rPr>
                <w:szCs w:val="18"/>
              </w:rPr>
            </w:pPr>
            <w:r>
              <w:rPr>
                <w:szCs w:val="18"/>
              </w:rPr>
              <w:t>0</w:t>
            </w:r>
          </w:p>
        </w:tc>
      </w:tr>
      <w:tr w:rsidR="004E7509" w14:paraId="5C0E322D" w14:textId="77777777" w:rsidTr="00CB0FC6">
        <w:trPr>
          <w:ins w:id="78" w:author="Bruno Landais" w:date="2024-05-17T13:56:00Z"/>
        </w:trPr>
        <w:tc>
          <w:tcPr>
            <w:tcW w:w="1821" w:type="dxa"/>
            <w:vMerge/>
            <w:tcBorders>
              <w:left w:val="single" w:sz="4" w:space="0" w:color="auto"/>
              <w:bottom w:val="single" w:sz="4" w:space="0" w:color="auto"/>
              <w:right w:val="single" w:sz="4" w:space="0" w:color="auto"/>
            </w:tcBorders>
            <w:vAlign w:val="center"/>
          </w:tcPr>
          <w:p w14:paraId="3EB22814" w14:textId="77777777" w:rsidR="004E7509" w:rsidRDefault="004E7509" w:rsidP="004E7509">
            <w:pPr>
              <w:pStyle w:val="TAC"/>
              <w:rPr>
                <w:ins w:id="79" w:author="Bruno Landais" w:date="2024-05-17T13:56:00Z"/>
              </w:rPr>
            </w:pPr>
          </w:p>
        </w:tc>
        <w:tc>
          <w:tcPr>
            <w:tcW w:w="360" w:type="dxa"/>
            <w:tcBorders>
              <w:top w:val="single" w:sz="4" w:space="0" w:color="auto"/>
              <w:left w:val="single" w:sz="4" w:space="0" w:color="auto"/>
              <w:bottom w:val="single" w:sz="4" w:space="0" w:color="auto"/>
              <w:right w:val="single" w:sz="4" w:space="0" w:color="auto"/>
            </w:tcBorders>
          </w:tcPr>
          <w:p w14:paraId="53B869B8" w14:textId="2302112D" w:rsidR="004E7509" w:rsidRDefault="004E7509" w:rsidP="004E7509">
            <w:pPr>
              <w:pStyle w:val="TAC"/>
              <w:rPr>
                <w:ins w:id="80" w:author="Bruno Landais" w:date="2024-05-17T13:56:00Z"/>
                <w:szCs w:val="18"/>
                <w:lang w:eastAsia="zh-CN"/>
              </w:rPr>
            </w:pPr>
            <w:ins w:id="81" w:author="Bruno Landais" w:date="2024-05-17T13:57:00Z">
              <w:r>
                <w:rPr>
                  <w:szCs w:val="18"/>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2159A75E" w14:textId="77777777" w:rsidR="004E7509" w:rsidRDefault="004E7509" w:rsidP="004E7509">
            <w:pPr>
              <w:pStyle w:val="TAL"/>
              <w:rPr>
                <w:ins w:id="82" w:author="Bruno Landais" w:date="2024-05-17T13:57:00Z"/>
                <w:szCs w:val="18"/>
              </w:rPr>
            </w:pPr>
            <w:ins w:id="83" w:author="Bruno Landais" w:date="2024-05-17T13:57:00Z">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ins>
          </w:p>
          <w:p w14:paraId="64BCAB9B" w14:textId="07768796" w:rsidR="004E7509" w:rsidRDefault="004E7509" w:rsidP="004E7509">
            <w:pPr>
              <w:pStyle w:val="TAL"/>
              <w:rPr>
                <w:ins w:id="84" w:author="Bruno Landais" w:date="2024-05-17T13:56:00Z"/>
                <w:szCs w:val="18"/>
              </w:rPr>
            </w:pPr>
            <w:ins w:id="85" w:author="Bruno Landais" w:date="2024-05-17T13:57:00Z">
              <w:r>
                <w:rPr>
                  <w:szCs w:val="18"/>
                </w:rPr>
                <w:t>When present, i</w:t>
              </w:r>
              <w:r>
                <w:rPr>
                  <w:lang w:eastAsia="zh-CN"/>
                </w:rPr>
                <w:t xml:space="preserve">t shall contain the same value as the value </w:t>
              </w:r>
              <w:proofErr w:type="spellStart"/>
              <w:r>
                <w:rPr>
                  <w:lang w:eastAsia="zh-CN"/>
                </w:rPr>
                <w:t>signaled</w:t>
              </w:r>
              <w:proofErr w:type="spellEnd"/>
              <w:r>
                <w:rPr>
                  <w:lang w:eastAsia="zh-CN"/>
                </w:rPr>
                <w:t xml:space="preserve"> during the PDN connection creation procedure.</w:t>
              </w:r>
            </w:ins>
          </w:p>
        </w:tc>
        <w:tc>
          <w:tcPr>
            <w:tcW w:w="1531" w:type="dxa"/>
            <w:vMerge/>
            <w:tcBorders>
              <w:left w:val="single" w:sz="4" w:space="0" w:color="auto"/>
              <w:bottom w:val="single" w:sz="4" w:space="0" w:color="auto"/>
              <w:right w:val="single" w:sz="4" w:space="0" w:color="auto"/>
            </w:tcBorders>
            <w:vAlign w:val="center"/>
          </w:tcPr>
          <w:p w14:paraId="35104B80" w14:textId="77777777" w:rsidR="004E7509" w:rsidRDefault="004E7509" w:rsidP="004E7509">
            <w:pPr>
              <w:pStyle w:val="TAC"/>
              <w:rPr>
                <w:ins w:id="86" w:author="Bruno Landais" w:date="2024-05-17T13:56:00Z"/>
                <w:szCs w:val="18"/>
              </w:rPr>
            </w:pPr>
          </w:p>
        </w:tc>
        <w:tc>
          <w:tcPr>
            <w:tcW w:w="483" w:type="dxa"/>
            <w:vMerge/>
            <w:tcBorders>
              <w:left w:val="single" w:sz="4" w:space="0" w:color="auto"/>
              <w:bottom w:val="single" w:sz="4" w:space="0" w:color="auto"/>
              <w:right w:val="single" w:sz="4" w:space="0" w:color="auto"/>
            </w:tcBorders>
            <w:vAlign w:val="center"/>
          </w:tcPr>
          <w:p w14:paraId="4D2D4072" w14:textId="77777777" w:rsidR="004E7509" w:rsidRDefault="004E7509" w:rsidP="004E7509">
            <w:pPr>
              <w:pStyle w:val="TAC"/>
              <w:rPr>
                <w:ins w:id="87" w:author="Bruno Landais" w:date="2024-05-17T13:56:00Z"/>
                <w:szCs w:val="18"/>
              </w:rPr>
            </w:pPr>
          </w:p>
        </w:tc>
      </w:tr>
      <w:tr w:rsidR="00DB5FDD" w14:paraId="3A9A2C88" w14:textId="77777777" w:rsidTr="00642F3A">
        <w:tc>
          <w:tcPr>
            <w:tcW w:w="1821" w:type="dxa"/>
            <w:vMerge w:val="restart"/>
            <w:tcBorders>
              <w:top w:val="single" w:sz="4" w:space="0" w:color="auto"/>
              <w:left w:val="single" w:sz="4" w:space="0" w:color="auto"/>
              <w:right w:val="single" w:sz="4" w:space="0" w:color="auto"/>
            </w:tcBorders>
            <w:vAlign w:val="center"/>
            <w:hideMark/>
          </w:tcPr>
          <w:p w14:paraId="1475AA93" w14:textId="77777777" w:rsidR="00DB5FDD" w:rsidRDefault="00DB5FDD">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011D83C7" w14:textId="77777777" w:rsidR="00DB5FDD" w:rsidRDefault="00DB5FDD">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4550983" w14:textId="77777777" w:rsidR="00DB5FDD" w:rsidRDefault="00DB5FDD">
            <w:pPr>
              <w:keepNext/>
              <w:keepLines/>
              <w:spacing w:after="0"/>
              <w:rPr>
                <w:rFonts w:ascii="Arial" w:hAnsi="Arial"/>
                <w:sz w:val="18"/>
                <w:szCs w:val="18"/>
              </w:rPr>
            </w:pPr>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2D5AC47A" w14:textId="77777777" w:rsidR="00DB5FDD" w:rsidRDefault="00DB5FDD">
            <w:pPr>
              <w:keepNext/>
              <w:keepLines/>
              <w:spacing w:after="0"/>
              <w:rPr>
                <w:rFonts w:ascii="Arial" w:hAnsi="Arial"/>
                <w:sz w:val="18"/>
                <w:szCs w:val="18"/>
              </w:rPr>
            </w:pPr>
          </w:p>
          <w:p w14:paraId="0E30521E" w14:textId="77777777" w:rsidR="00DB5FDD" w:rsidRDefault="00DB5FDD">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6ECAFB8C" w14:textId="77777777" w:rsidR="00DB5FDD" w:rsidRDefault="00DB5FDD">
            <w:pPr>
              <w:keepNext/>
              <w:keepLines/>
              <w:spacing w:after="0"/>
              <w:rPr>
                <w:rFonts w:ascii="Arial" w:hAnsi="Arial"/>
                <w:sz w:val="18"/>
                <w:szCs w:val="18"/>
              </w:rPr>
            </w:pPr>
          </w:p>
          <w:p w14:paraId="7C2121F7" w14:textId="77777777" w:rsidR="00DB5FDD" w:rsidRDefault="00DB5FDD">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1E210787" w14:textId="77777777" w:rsidR="00DB5FDD" w:rsidRDefault="00DB5FDD">
            <w:pPr>
              <w:keepNext/>
              <w:keepLines/>
              <w:spacing w:after="0"/>
              <w:rPr>
                <w:rFonts w:ascii="Arial" w:hAnsi="Arial"/>
                <w:sz w:val="18"/>
                <w:szCs w:val="18"/>
              </w:rPr>
            </w:pPr>
          </w:p>
          <w:p w14:paraId="742A9730" w14:textId="77777777" w:rsidR="00DB5FDD" w:rsidRDefault="00DB5FDD">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20F701C7" w14:textId="77777777" w:rsidR="00DB5FDD" w:rsidRDefault="00DB5FDD">
            <w:pPr>
              <w:keepNext/>
              <w:keepLines/>
              <w:spacing w:after="0"/>
              <w:rPr>
                <w:rFonts w:ascii="Arial" w:hAnsi="Arial"/>
                <w:sz w:val="18"/>
                <w:szCs w:val="18"/>
              </w:rPr>
            </w:pPr>
          </w:p>
          <w:p w14:paraId="3F0BF427" w14:textId="77777777" w:rsidR="00DB5FDD" w:rsidRDefault="00DB5FDD">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/TWAN shall set the other IP version as all zeros. The value of PDN Type field shall be consistent with the value of the PDN Type IE, if present in this message.</w:t>
            </w:r>
          </w:p>
          <w:p w14:paraId="48A2533C" w14:textId="77777777" w:rsidR="00DB5FDD" w:rsidRDefault="00DB5FDD">
            <w:pPr>
              <w:keepNext/>
              <w:keepLines/>
              <w:spacing w:after="0"/>
              <w:rPr>
                <w:rFonts w:ascii="Arial" w:hAnsi="Arial"/>
                <w:sz w:val="18"/>
                <w:szCs w:val="18"/>
              </w:rPr>
            </w:pPr>
          </w:p>
          <w:p w14:paraId="16600130" w14:textId="77777777" w:rsidR="00DB5FDD" w:rsidRDefault="00DB5FDD">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p w14:paraId="7C1A407C" w14:textId="77777777" w:rsidR="00DB5FDD" w:rsidRDefault="00DB5FDD">
            <w:pPr>
              <w:keepNext/>
              <w:keepLines/>
              <w:spacing w:after="0"/>
              <w:rPr>
                <w:rFonts w:ascii="Arial" w:hAnsi="Arial"/>
                <w:sz w:val="18"/>
                <w:szCs w:val="18"/>
                <w:lang w:eastAsia="en-GB"/>
              </w:rPr>
            </w:pPr>
          </w:p>
          <w:p w14:paraId="1628E224" w14:textId="77777777" w:rsidR="00DB5FDD" w:rsidRDefault="00DB5FDD">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397833C1" w14:textId="77777777" w:rsidR="00DB5FDD" w:rsidRDefault="00DB5FDD">
            <w:pPr>
              <w:pStyle w:val="TAL"/>
              <w:rPr>
                <w:szCs w:val="18"/>
              </w:rPr>
            </w:pPr>
          </w:p>
          <w:p w14:paraId="53664130" w14:textId="77777777" w:rsidR="00DB5FDD" w:rsidRDefault="00DB5FDD">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14DFB29F" w14:textId="77777777" w:rsidR="00DB5FDD" w:rsidRDefault="00DB5FDD">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64D42B9E" w14:textId="77777777" w:rsidR="00DB5FDD" w:rsidRDefault="00DB5FDD">
            <w:pPr>
              <w:pStyle w:val="TAC"/>
              <w:rPr>
                <w:szCs w:val="18"/>
              </w:rPr>
            </w:pPr>
            <w:r>
              <w:rPr>
                <w:szCs w:val="18"/>
              </w:rPr>
              <w:t>0</w:t>
            </w:r>
          </w:p>
        </w:tc>
      </w:tr>
      <w:tr w:rsidR="00DB5FDD" w14:paraId="0072612E" w14:textId="77777777" w:rsidTr="00642F3A">
        <w:tc>
          <w:tcPr>
            <w:tcW w:w="1821" w:type="dxa"/>
            <w:vMerge/>
            <w:tcBorders>
              <w:left w:val="single" w:sz="4" w:space="0" w:color="auto"/>
              <w:right w:val="single" w:sz="4" w:space="0" w:color="auto"/>
            </w:tcBorders>
            <w:vAlign w:val="center"/>
            <w:hideMark/>
          </w:tcPr>
          <w:p w14:paraId="47AB38F8" w14:textId="77777777" w:rsidR="00DB5FDD" w:rsidRDefault="00DB5FDD">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EB55A96" w14:textId="77777777" w:rsidR="00DB5FDD" w:rsidRDefault="00DB5FDD">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E60F3D3" w14:textId="77777777" w:rsidR="00DB5FDD" w:rsidRDefault="00DB5FDD">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4876BC7E" w14:textId="77777777" w:rsidR="00DB5FDD" w:rsidRDefault="00DB5FDD">
            <w:pPr>
              <w:spacing w:after="0"/>
              <w:rPr>
                <w:rFonts w:ascii="Arial" w:hAnsi="Arial"/>
                <w:sz w:val="18"/>
                <w:szCs w:val="18"/>
                <w:lang w:eastAsia="en-GB"/>
              </w:rPr>
            </w:pPr>
          </w:p>
        </w:tc>
        <w:tc>
          <w:tcPr>
            <w:tcW w:w="483" w:type="dxa"/>
            <w:vMerge/>
            <w:tcBorders>
              <w:left w:val="single" w:sz="4" w:space="0" w:color="auto"/>
              <w:right w:val="single" w:sz="4" w:space="0" w:color="auto"/>
            </w:tcBorders>
            <w:vAlign w:val="center"/>
            <w:hideMark/>
          </w:tcPr>
          <w:p w14:paraId="0E2A1B9F" w14:textId="77777777" w:rsidR="00DB5FDD" w:rsidRDefault="00DB5FDD">
            <w:pPr>
              <w:spacing w:after="0"/>
              <w:rPr>
                <w:rFonts w:ascii="Arial" w:hAnsi="Arial"/>
                <w:sz w:val="18"/>
                <w:szCs w:val="18"/>
                <w:lang w:eastAsia="en-GB"/>
              </w:rPr>
            </w:pPr>
          </w:p>
        </w:tc>
      </w:tr>
      <w:tr w:rsidR="00DB5FDD" w14:paraId="59A98516" w14:textId="77777777" w:rsidTr="00642F3A">
        <w:trPr>
          <w:ins w:id="88" w:author="Bruno Landais" w:date="2024-05-17T14:00:00Z"/>
        </w:trPr>
        <w:tc>
          <w:tcPr>
            <w:tcW w:w="1821" w:type="dxa"/>
            <w:vMerge/>
            <w:tcBorders>
              <w:left w:val="single" w:sz="4" w:space="0" w:color="auto"/>
              <w:bottom w:val="single" w:sz="4" w:space="0" w:color="auto"/>
              <w:right w:val="single" w:sz="4" w:space="0" w:color="auto"/>
            </w:tcBorders>
            <w:vAlign w:val="center"/>
          </w:tcPr>
          <w:p w14:paraId="5B4D7DFF" w14:textId="77777777" w:rsidR="00DB5FDD" w:rsidRDefault="00DB5FDD" w:rsidP="00DB5FDD">
            <w:pPr>
              <w:spacing w:after="0"/>
              <w:rPr>
                <w:ins w:id="89" w:author="Bruno Landais" w:date="2024-05-17T14:00: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46E77907" w14:textId="69932EC0" w:rsidR="00DB5FDD" w:rsidRDefault="00DB5FDD" w:rsidP="00DB5FDD">
            <w:pPr>
              <w:pStyle w:val="TAC"/>
              <w:rPr>
                <w:ins w:id="90" w:author="Bruno Landais" w:date="2024-05-17T14:00:00Z"/>
                <w:szCs w:val="18"/>
              </w:rPr>
            </w:pPr>
            <w:ins w:id="91" w:author="Bruno Landais" w:date="2024-05-17T14:00: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391ACFC5" w14:textId="4E756001" w:rsidR="00DB5FDD" w:rsidRDefault="00DB5FDD" w:rsidP="00DB5FDD">
            <w:pPr>
              <w:pStyle w:val="TAL"/>
              <w:rPr>
                <w:ins w:id="92" w:author="Bruno Landais" w:date="2024-05-17T14:00:00Z"/>
                <w:szCs w:val="18"/>
              </w:rPr>
            </w:pPr>
            <w:ins w:id="93" w:author="Bruno Landais" w:date="2024-05-17T14:00:00Z">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ins>
          </w:p>
        </w:tc>
        <w:tc>
          <w:tcPr>
            <w:tcW w:w="1531" w:type="dxa"/>
            <w:vMerge/>
            <w:tcBorders>
              <w:left w:val="single" w:sz="4" w:space="0" w:color="auto"/>
              <w:bottom w:val="single" w:sz="4" w:space="0" w:color="auto"/>
              <w:right w:val="single" w:sz="4" w:space="0" w:color="auto"/>
            </w:tcBorders>
            <w:vAlign w:val="center"/>
          </w:tcPr>
          <w:p w14:paraId="54A18451" w14:textId="77777777" w:rsidR="00DB5FDD" w:rsidRDefault="00DB5FDD" w:rsidP="00DB5FDD">
            <w:pPr>
              <w:spacing w:after="0"/>
              <w:rPr>
                <w:ins w:id="94" w:author="Bruno Landais" w:date="2024-05-17T14:00:00Z"/>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535E09C4" w14:textId="77777777" w:rsidR="00DB5FDD" w:rsidRDefault="00DB5FDD" w:rsidP="00DB5FDD">
            <w:pPr>
              <w:spacing w:after="0"/>
              <w:rPr>
                <w:ins w:id="95" w:author="Bruno Landais" w:date="2024-05-17T14:00:00Z"/>
                <w:rFonts w:ascii="Arial" w:hAnsi="Arial"/>
                <w:sz w:val="18"/>
                <w:szCs w:val="18"/>
                <w:lang w:eastAsia="en-GB"/>
              </w:rPr>
            </w:pPr>
          </w:p>
        </w:tc>
      </w:tr>
      <w:tr w:rsidR="00F67E9A" w14:paraId="310C3D6C"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3F06E0F3" w14:textId="77777777" w:rsidR="00F67E9A" w:rsidRDefault="00F67E9A">
            <w:pPr>
              <w:pStyle w:val="TAC"/>
            </w:pPr>
            <w:r>
              <w:lastRenderedPageBreak/>
              <w:t>Maximum APN Restriction</w:t>
            </w:r>
          </w:p>
        </w:tc>
        <w:tc>
          <w:tcPr>
            <w:tcW w:w="360" w:type="dxa"/>
            <w:tcBorders>
              <w:top w:val="single" w:sz="4" w:space="0" w:color="auto"/>
              <w:left w:val="single" w:sz="4" w:space="0" w:color="auto"/>
              <w:bottom w:val="single" w:sz="4" w:space="0" w:color="auto"/>
              <w:right w:val="single" w:sz="4" w:space="0" w:color="auto"/>
            </w:tcBorders>
            <w:hideMark/>
          </w:tcPr>
          <w:p w14:paraId="05F0AFCF"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D955BDB" w14:textId="77777777" w:rsidR="00F67E9A" w:rsidRDefault="00F67E9A">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65F1E195" w14:textId="77777777" w:rsidR="00F67E9A" w:rsidRDefault="00F67E9A">
            <w:pPr>
              <w:pStyle w:val="TAL"/>
              <w:rPr>
                <w:szCs w:val="18"/>
                <w:lang w:eastAsia="en-GB"/>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B68093E" w14:textId="77777777" w:rsidR="00F67E9A" w:rsidRDefault="00F67E9A">
            <w:pPr>
              <w:pStyle w:val="TAC"/>
              <w:rPr>
                <w:szCs w:val="18"/>
              </w:rPr>
            </w:pPr>
            <w:r>
              <w:rPr>
                <w:szCs w:val="18"/>
              </w:rPr>
              <w:t>APN Restriction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1374985" w14:textId="77777777" w:rsidR="00F67E9A" w:rsidRDefault="00F67E9A">
            <w:pPr>
              <w:pStyle w:val="TAC"/>
              <w:rPr>
                <w:szCs w:val="18"/>
              </w:rPr>
            </w:pPr>
            <w:r>
              <w:rPr>
                <w:szCs w:val="18"/>
              </w:rPr>
              <w:t>0</w:t>
            </w:r>
          </w:p>
        </w:tc>
      </w:tr>
      <w:tr w:rsidR="00F67E9A" w14:paraId="737970B7"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3D9D245D" w14:textId="77777777" w:rsidR="00F67E9A" w:rsidRDefault="00F67E9A">
            <w:pPr>
              <w:pStyle w:val="TAC"/>
            </w:pPr>
            <w: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5088CC3D"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B1032CD" w14:textId="77777777" w:rsidR="00F67E9A" w:rsidRDefault="00F67E9A">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779B8DE" w14:textId="77777777" w:rsidR="00F67E9A" w:rsidRDefault="00F67E9A">
            <w:pPr>
              <w:pStyle w:val="TAC"/>
              <w:rPr>
                <w:szCs w:val="18"/>
              </w:rPr>
            </w:pPr>
            <w:r>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hideMark/>
          </w:tcPr>
          <w:p w14:paraId="03B5E0B0" w14:textId="77777777" w:rsidR="00F67E9A" w:rsidRDefault="00F67E9A">
            <w:pPr>
              <w:pStyle w:val="TAC"/>
              <w:rPr>
                <w:szCs w:val="18"/>
              </w:rPr>
            </w:pPr>
            <w:r>
              <w:rPr>
                <w:szCs w:val="18"/>
              </w:rPr>
              <w:t>0</w:t>
            </w:r>
          </w:p>
        </w:tc>
      </w:tr>
      <w:tr w:rsidR="00F67E9A" w14:paraId="5737383D"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4E5FFD7" w14:textId="77777777" w:rsidR="00F67E9A" w:rsidRDefault="00F67E9A">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5694892F" w14:textId="77777777" w:rsidR="00F67E9A" w:rsidRDefault="00F67E9A">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1B5FC51D" w14:textId="77777777" w:rsidR="00F67E9A" w:rsidRDefault="00F67E9A">
            <w:pPr>
              <w:pStyle w:val="TAL"/>
            </w:pPr>
            <w:r>
              <w:t xml:space="preserve">This IE shall be included on: </w:t>
            </w:r>
          </w:p>
          <w:p w14:paraId="4419B8BC" w14:textId="77777777" w:rsidR="00F67E9A" w:rsidRDefault="00F67E9A">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change;  </w:t>
            </w:r>
          </w:p>
          <w:p w14:paraId="29D0DDEA" w14:textId="12F30ECA" w:rsidR="00F67E9A" w:rsidRDefault="00F67E9A">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w:t>
            </w:r>
            <w:del w:id="96" w:author="Bruno Landais" w:date="2024-05-17T14:01:00Z">
              <w:r w:rsidDel="00F85E0D">
                <w:rPr>
                  <w:rFonts w:ascii="Arial" w:hAnsi="Arial"/>
                  <w:sz w:val="18"/>
                  <w:szCs w:val="18"/>
                  <w:lang w:eastAsia="zh-CN"/>
                </w:rPr>
                <w:delText>n</w:delText>
              </w:r>
            </w:del>
            <w:r>
              <w:rPr>
                <w:rFonts w:ascii="Arial" w:hAnsi="Arial"/>
                <w:sz w:val="18"/>
                <w:szCs w:val="18"/>
                <w:lang w:eastAsia="zh-CN"/>
              </w:rPr>
              <w:t xml:space="preserve"> </w:t>
            </w:r>
            <w:ins w:id="97" w:author="Bruno Landais" w:date="2024-05-17T14:01:00Z">
              <w:r w:rsidR="00F85E0D">
                <w:rPr>
                  <w:rFonts w:ascii="Arial" w:hAnsi="Arial"/>
                  <w:sz w:val="18"/>
                  <w:szCs w:val="18"/>
                  <w:lang w:eastAsia="zh-CN"/>
                </w:rPr>
                <w:t>r</w:t>
              </w:r>
              <w:r w:rsidR="00F85E0D" w:rsidRPr="0059097B">
                <w:rPr>
                  <w:rFonts w:ascii="Arial" w:hAnsi="Arial"/>
                  <w:sz w:val="18"/>
                  <w:szCs w:val="18"/>
                  <w:lang w:eastAsia="zh-CN"/>
                </w:rPr>
                <w:t xml:space="preserve">estoration of </w:t>
              </w:r>
              <w:r w:rsidR="00F85E0D">
                <w:rPr>
                  <w:rFonts w:ascii="Arial" w:hAnsi="Arial"/>
                  <w:sz w:val="18"/>
                  <w:szCs w:val="18"/>
                  <w:lang w:eastAsia="zh-CN"/>
                </w:rPr>
                <w:t xml:space="preserve">a </w:t>
              </w:r>
              <w:r w:rsidR="00F85E0D" w:rsidRPr="0059097B">
                <w:rPr>
                  <w:rFonts w:ascii="Arial" w:hAnsi="Arial"/>
                  <w:sz w:val="18"/>
                  <w:szCs w:val="18"/>
                  <w:lang w:eastAsia="zh-CN"/>
                </w:rPr>
                <w:t>PDN connection after an PGW-C/SMF change procedure</w:t>
              </w:r>
            </w:ins>
            <w:del w:id="98" w:author="Bruno Landais" w:date="2024-05-17T14:01:00Z">
              <w:r w:rsidDel="00F85E0D">
                <w:rPr>
                  <w:rFonts w:ascii="Arial" w:hAnsi="Arial"/>
                  <w:sz w:val="18"/>
                  <w:szCs w:val="18"/>
                  <w:lang w:eastAsia="zh-CN"/>
                </w:rPr>
                <w:delText>MME or ePDG triggered PDN connection restoration</w:delText>
              </w:r>
            </w:del>
            <w:r>
              <w:rPr>
                <w:rFonts w:ascii="Arial" w:hAnsi="Arial"/>
                <w:sz w:val="18"/>
                <w:szCs w:val="18"/>
                <w:lang w:eastAsia="zh-CN"/>
              </w:rPr>
              <w:t xml:space="preserve"> as specified in clause</w:t>
            </w:r>
            <w:del w:id="99" w:author="Bruno Landais" w:date="2024-05-17T14:02:00Z">
              <w:r w:rsidDel="00F85E0D">
                <w:rPr>
                  <w:rFonts w:ascii="Arial" w:hAnsi="Arial"/>
                  <w:sz w:val="18"/>
                  <w:szCs w:val="18"/>
                  <w:lang w:eastAsia="zh-CN"/>
                </w:rPr>
                <w:delText>s</w:delText>
              </w:r>
            </w:del>
            <w:r>
              <w:rPr>
                <w:rFonts w:ascii="Arial" w:hAnsi="Arial"/>
                <w:sz w:val="18"/>
                <w:szCs w:val="18"/>
                <w:lang w:eastAsia="zh-CN"/>
              </w:rPr>
              <w:t> 31</w:t>
            </w:r>
            <w:del w:id="100" w:author="Bruno Landais" w:date="2024-05-17T14:02:00Z">
              <w:r w:rsidDel="00F85E0D">
                <w:rPr>
                  <w:rFonts w:ascii="Arial" w:hAnsi="Arial"/>
                  <w:sz w:val="18"/>
                  <w:szCs w:val="18"/>
                  <w:lang w:eastAsia="zh-CN"/>
                </w:rPr>
                <w:delText>.3 and 31.3A</w:delText>
              </w:r>
            </w:del>
            <w:r>
              <w:rPr>
                <w:rFonts w:ascii="Arial" w:hAnsi="Arial"/>
                <w:sz w:val="18"/>
                <w:szCs w:val="18"/>
                <w:lang w:eastAsia="zh-CN"/>
              </w:rPr>
              <w:t xml:space="preserve"> of 3GPP TS 23.007 [17].</w:t>
            </w:r>
          </w:p>
          <w:p w14:paraId="4CDE16C6" w14:textId="77777777" w:rsidR="00F67E9A" w:rsidRDefault="00F67E9A">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F1C8FAE" w14:textId="77777777" w:rsidR="00F67E9A" w:rsidRDefault="00F67E9A">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05C0F9AE" w14:textId="77777777" w:rsidR="00F67E9A" w:rsidRDefault="00F67E9A">
            <w:pPr>
              <w:pStyle w:val="TAC"/>
            </w:pPr>
            <w:r>
              <w:t>0</w:t>
            </w:r>
          </w:p>
        </w:tc>
      </w:tr>
      <w:tr w:rsidR="00F67E9A" w14:paraId="5A08C651"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7C75668E" w14:textId="77777777" w:rsidR="00F67E9A" w:rsidRDefault="00F67E9A">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3EEC5317" w14:textId="77777777" w:rsidR="00F67E9A" w:rsidRDefault="00F67E9A">
            <w:pPr>
              <w:pStyle w:val="TAC"/>
              <w:rPr>
                <w:lang w:eastAsia="zh-CN"/>
              </w:rPr>
            </w:pPr>
            <w:r>
              <w:rPr>
                <w:lang w:eastAsia="zh-CN"/>
              </w:rPr>
              <w:t>CO</w:t>
            </w:r>
          </w:p>
          <w:p w14:paraId="0B3C7CCA" w14:textId="77777777" w:rsidR="00F67E9A" w:rsidRDefault="00F67E9A">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2A8C0649" w14:textId="77777777" w:rsidR="00F67E9A" w:rsidRDefault="00F67E9A">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58D9DB23" w14:textId="77777777" w:rsidR="00F67E9A" w:rsidRDefault="00F67E9A">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8B8A588" w14:textId="77777777" w:rsidR="00F67E9A" w:rsidRDefault="00F67E9A">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EB327C0" w14:textId="77777777" w:rsidR="00F67E9A" w:rsidRDefault="00F67E9A">
            <w:pPr>
              <w:pStyle w:val="TAC"/>
              <w:rPr>
                <w:lang w:eastAsia="zh-CN"/>
              </w:rPr>
            </w:pPr>
            <w:r>
              <w:rPr>
                <w:lang w:eastAsia="zh-CN"/>
              </w:rPr>
              <w:t>0</w:t>
            </w:r>
          </w:p>
        </w:tc>
      </w:tr>
      <w:tr w:rsidR="00F67E9A" w14:paraId="481DB843"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DACFBE7" w14:textId="77777777" w:rsidR="00F67E9A" w:rsidRDefault="00F67E9A">
            <w:pPr>
              <w:pStyle w:val="TAC"/>
              <w:rPr>
                <w:lang w:eastAsia="en-GB"/>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04884AB"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68E6E7D" w14:textId="77777777" w:rsidR="00F67E9A" w:rsidRDefault="00F67E9A">
            <w:pPr>
              <w:pStyle w:val="TAL"/>
              <w:rPr>
                <w:ins w:id="101" w:author="Bruno Landais" w:date="2024-05-17T14:02:00Z"/>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49164CFE" w14:textId="73AC4DC7" w:rsidR="00F85E0D" w:rsidRDefault="00F85E0D">
            <w:pPr>
              <w:pStyle w:val="TAL"/>
              <w:rPr>
                <w:szCs w:val="18"/>
              </w:rPr>
            </w:pPr>
            <w:ins w:id="102" w:author="Bruno Landais" w:date="2024-05-17T14:02:00Z">
              <w:r>
                <w:rPr>
                  <w:szCs w:val="18"/>
                  <w:lang w:eastAsia="zh-CN"/>
                </w:rPr>
                <w:t>(NOTE</w:t>
              </w:r>
            </w:ins>
            <w:ins w:id="103" w:author="Bruno Landais" w:date="2024-05-17T14:13:00Z">
              <w:r w:rsidR="007E2E66">
                <w:rPr>
                  <w:szCs w:val="18"/>
                  <w:lang w:eastAsia="zh-CN"/>
                </w:rPr>
                <w:t> </w:t>
              </w:r>
            </w:ins>
            <w:ins w:id="104" w:author="Bruno Landais" w:date="2024-05-17T14:02:00Z">
              <w:r w:rsidRPr="00785A84">
                <w:rPr>
                  <w:szCs w:val="18"/>
                  <w:highlight w:val="yellow"/>
                  <w:lang w:eastAsia="zh-CN"/>
                </w:rPr>
                <w:t>X</w:t>
              </w:r>
              <w:r>
                <w:rPr>
                  <w:szCs w:val="18"/>
                  <w:lang w:eastAsia="zh-CN"/>
                </w:rPr>
                <w:t>)</w:t>
              </w:r>
            </w:ins>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79480F0" w14:textId="77777777" w:rsidR="00F67E9A" w:rsidRDefault="00F67E9A">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7238122" w14:textId="77777777" w:rsidR="00F67E9A" w:rsidRDefault="00F67E9A">
            <w:pPr>
              <w:pStyle w:val="TAC"/>
              <w:rPr>
                <w:szCs w:val="18"/>
              </w:rPr>
            </w:pPr>
            <w:r>
              <w:rPr>
                <w:szCs w:val="18"/>
              </w:rPr>
              <w:t>0</w:t>
            </w:r>
          </w:p>
        </w:tc>
      </w:tr>
      <w:tr w:rsidR="00F67E9A" w14:paraId="00BB64C5"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3732C40C"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197D4CE"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8CBB183" w14:textId="77777777" w:rsidR="00F67E9A" w:rsidRDefault="00F67E9A">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65BDCA"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F2EC7FF" w14:textId="77777777" w:rsidR="00F67E9A" w:rsidRDefault="00F67E9A">
            <w:pPr>
              <w:spacing w:after="0"/>
              <w:rPr>
                <w:rFonts w:ascii="Arial" w:hAnsi="Arial"/>
                <w:sz w:val="18"/>
                <w:szCs w:val="18"/>
                <w:lang w:eastAsia="en-GB"/>
              </w:rPr>
            </w:pPr>
          </w:p>
        </w:tc>
      </w:tr>
      <w:tr w:rsidR="00F67E9A" w14:paraId="345A27B4"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301598F5" w14:textId="77777777" w:rsidR="00F67E9A" w:rsidRDefault="00F67E9A">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4799BC1B" w14:textId="77777777" w:rsidR="00F67E9A" w:rsidRDefault="00F67E9A">
            <w:pPr>
              <w:pStyle w:val="TAC"/>
              <w:rPr>
                <w:szCs w:val="18"/>
                <w:lang w:eastAsia="en-GB"/>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6FD239A0" w14:textId="77777777" w:rsidR="00F67E9A" w:rsidRDefault="00F67E9A">
            <w:pPr>
              <w:keepNext/>
              <w:keepLines/>
              <w:spacing w:after="0"/>
              <w:rPr>
                <w:rFonts w:ascii="Arial" w:hAnsi="Arial"/>
                <w:sz w:val="18"/>
                <w:szCs w:val="18"/>
                <w:lang w:eastAsia="zh-CN"/>
              </w:rPr>
            </w:pPr>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6EF9A12A" w14:textId="77777777" w:rsidR="00F67E9A" w:rsidRDefault="00F67E9A">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p>
          <w:p w14:paraId="79A8B3C7" w14:textId="77777777" w:rsidR="00F67E9A" w:rsidRDefault="00F67E9A">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805CC4F" w14:textId="77777777" w:rsidR="00F67E9A" w:rsidRDefault="00F67E9A">
            <w:pPr>
              <w:pStyle w:val="TAC"/>
              <w:rPr>
                <w:szCs w:val="18"/>
                <w:lang w:eastAsia="en-GB"/>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717BC5A4" w14:textId="77777777" w:rsidR="00F67E9A" w:rsidRDefault="00F67E9A">
            <w:pPr>
              <w:pStyle w:val="TAC"/>
              <w:rPr>
                <w:szCs w:val="18"/>
              </w:rPr>
            </w:pPr>
            <w:r>
              <w:rPr>
                <w:szCs w:val="18"/>
              </w:rPr>
              <w:t>0</w:t>
            </w:r>
          </w:p>
        </w:tc>
      </w:tr>
      <w:tr w:rsidR="00F67E9A" w14:paraId="2A754873"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01B1F970" w14:textId="77777777" w:rsidR="00F67E9A" w:rsidRDefault="00F67E9A">
            <w:pPr>
              <w:pStyle w:val="TAL"/>
              <w:jc w:val="center"/>
              <w:rPr>
                <w:szCs w:val="18"/>
              </w:rPr>
            </w:pPr>
            <w:r>
              <w:rPr>
                <w:szCs w:val="18"/>
              </w:rPr>
              <w:t>Bearer Contexts to be removed</w:t>
            </w:r>
          </w:p>
        </w:tc>
        <w:tc>
          <w:tcPr>
            <w:tcW w:w="360" w:type="dxa"/>
            <w:tcBorders>
              <w:top w:val="single" w:sz="4" w:space="0" w:color="auto"/>
              <w:left w:val="single" w:sz="4" w:space="0" w:color="auto"/>
              <w:bottom w:val="single" w:sz="4" w:space="0" w:color="auto"/>
              <w:right w:val="single" w:sz="4" w:space="0" w:color="auto"/>
            </w:tcBorders>
            <w:hideMark/>
          </w:tcPr>
          <w:p w14:paraId="23BAF762"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6B13F32" w14:textId="77777777" w:rsidR="00F67E9A" w:rsidRDefault="00F67E9A">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68D254C7" w14:textId="77777777" w:rsidR="00F67E9A" w:rsidRDefault="00F67E9A">
            <w:pPr>
              <w:pStyle w:val="TAL"/>
              <w:rPr>
                <w:szCs w:val="18"/>
                <w:lang w:eastAsia="zh-CN"/>
              </w:rPr>
            </w:pPr>
            <w:r>
              <w:rPr>
                <w:szCs w:val="18"/>
                <w:lang w:eastAsia="zh-CN"/>
              </w:rPr>
              <w:t>For each of those bearers, an IE with the same type and instance value shall be included.</w:t>
            </w:r>
          </w:p>
          <w:p w14:paraId="680B3A8B" w14:textId="77777777" w:rsidR="00F67E9A" w:rsidRDefault="00F67E9A">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1D1E80D" w14:textId="77777777" w:rsidR="00F67E9A" w:rsidRDefault="00F67E9A">
            <w:pPr>
              <w:pStyle w:val="TAC"/>
              <w:rPr>
                <w:szCs w:val="18"/>
                <w:lang w:eastAsia="en-GB"/>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3CBFF05F" w14:textId="77777777" w:rsidR="00F67E9A" w:rsidRDefault="00F67E9A">
            <w:pPr>
              <w:pStyle w:val="TAC"/>
              <w:rPr>
                <w:szCs w:val="18"/>
              </w:rPr>
            </w:pPr>
            <w:r>
              <w:rPr>
                <w:szCs w:val="18"/>
              </w:rPr>
              <w:t>1</w:t>
            </w:r>
          </w:p>
        </w:tc>
      </w:tr>
      <w:tr w:rsidR="00F67E9A" w14:paraId="58C35B90"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706938BE" w14:textId="77777777" w:rsidR="00F67E9A" w:rsidRDefault="00F67E9A">
            <w:pPr>
              <w:pStyle w:val="TAL"/>
              <w:jc w:val="center"/>
              <w:rPr>
                <w:szCs w:val="18"/>
              </w:rPr>
            </w:pPr>
            <w:r>
              <w:rPr>
                <w:szCs w:val="18"/>
              </w:rP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0FB2D07B"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9F4B11C" w14:textId="77777777" w:rsidR="00F67E9A" w:rsidRDefault="00F67E9A">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B3B6261" w14:textId="77777777" w:rsidR="00F67E9A" w:rsidRDefault="00F67E9A">
            <w:pPr>
              <w:pStyle w:val="TAC"/>
              <w:rPr>
                <w:szCs w:val="18"/>
                <w:lang w:eastAsia="en-GB"/>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039E998" w14:textId="77777777" w:rsidR="00F67E9A" w:rsidRDefault="00F67E9A">
            <w:pPr>
              <w:pStyle w:val="TAC"/>
              <w:rPr>
                <w:szCs w:val="18"/>
              </w:rPr>
            </w:pPr>
            <w:r>
              <w:rPr>
                <w:szCs w:val="18"/>
              </w:rPr>
              <w:t>0</w:t>
            </w:r>
          </w:p>
        </w:tc>
      </w:tr>
      <w:tr w:rsidR="00F67E9A" w14:paraId="55DF7C0A"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599C7A01" w14:textId="77777777" w:rsidR="00F67E9A" w:rsidRDefault="00F67E9A">
            <w:pPr>
              <w:pStyle w:val="TAL"/>
              <w:jc w:val="center"/>
              <w:rPr>
                <w:szCs w:val="18"/>
              </w:rPr>
            </w:pPr>
            <w:r>
              <w:rPr>
                <w:szCs w:val="18"/>
              </w:rPr>
              <w:t>Recovery</w:t>
            </w:r>
          </w:p>
        </w:tc>
        <w:tc>
          <w:tcPr>
            <w:tcW w:w="360" w:type="dxa"/>
            <w:tcBorders>
              <w:top w:val="single" w:sz="4" w:space="0" w:color="auto"/>
              <w:left w:val="single" w:sz="4" w:space="0" w:color="auto"/>
              <w:bottom w:val="single" w:sz="4" w:space="0" w:color="auto"/>
              <w:right w:val="single" w:sz="4" w:space="0" w:color="auto"/>
            </w:tcBorders>
            <w:hideMark/>
          </w:tcPr>
          <w:p w14:paraId="63015845"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5A43C16" w14:textId="77777777" w:rsidR="00F67E9A" w:rsidRDefault="00F67E9A">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8A1FCD8" w14:textId="77777777" w:rsidR="00F67E9A" w:rsidRDefault="00F67E9A">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096DD70B" w14:textId="77777777" w:rsidR="00F67E9A" w:rsidRDefault="00F67E9A">
            <w:pPr>
              <w:pStyle w:val="TAC"/>
              <w:rPr>
                <w:szCs w:val="18"/>
              </w:rPr>
            </w:pPr>
            <w:r>
              <w:rPr>
                <w:szCs w:val="18"/>
              </w:rPr>
              <w:t>0</w:t>
            </w:r>
          </w:p>
        </w:tc>
      </w:tr>
      <w:tr w:rsidR="00F67E9A" w14:paraId="2414574A"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79A66A90" w14:textId="77777777" w:rsidR="00F67E9A" w:rsidRDefault="00F67E9A">
            <w:pPr>
              <w:pStyle w:val="TAL"/>
              <w:jc w:val="center"/>
              <w:rPr>
                <w:szCs w:val="18"/>
              </w:rPr>
            </w:pPr>
            <w:r>
              <w:rPr>
                <w:szCs w:val="18"/>
              </w:rPr>
              <w:t>MME-FQ-CSID</w:t>
            </w:r>
          </w:p>
        </w:tc>
        <w:tc>
          <w:tcPr>
            <w:tcW w:w="360" w:type="dxa"/>
            <w:tcBorders>
              <w:top w:val="single" w:sz="4" w:space="0" w:color="auto"/>
              <w:left w:val="single" w:sz="4" w:space="0" w:color="auto"/>
              <w:bottom w:val="single" w:sz="4" w:space="0" w:color="auto"/>
              <w:right w:val="single" w:sz="4" w:space="0" w:color="auto"/>
            </w:tcBorders>
            <w:hideMark/>
          </w:tcPr>
          <w:p w14:paraId="00531BD7"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F5FAE99" w14:textId="77777777" w:rsidR="00F67E9A" w:rsidRDefault="00F67E9A">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4B9CC7E" w14:textId="77777777" w:rsidR="00F67E9A" w:rsidRDefault="00F67E9A">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6E6ECB9" w14:textId="77777777" w:rsidR="00F67E9A" w:rsidRDefault="00F67E9A">
            <w:pPr>
              <w:pStyle w:val="TAC"/>
              <w:rPr>
                <w:szCs w:val="18"/>
              </w:rPr>
            </w:pPr>
            <w:r>
              <w:rPr>
                <w:szCs w:val="18"/>
              </w:rPr>
              <w:t>0</w:t>
            </w:r>
          </w:p>
        </w:tc>
      </w:tr>
      <w:tr w:rsidR="00F67E9A" w14:paraId="362F1169"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3B6582CE" w14:textId="77777777" w:rsidR="00F67E9A" w:rsidRDefault="00F67E9A">
            <w:pPr>
              <w:pStyle w:val="TAL"/>
              <w:jc w:val="center"/>
              <w:rPr>
                <w:szCs w:val="18"/>
              </w:rPr>
            </w:pPr>
            <w:r>
              <w:rPr>
                <w:szCs w:val="18"/>
              </w:rPr>
              <w:t>SGW-FQ-CSID</w:t>
            </w:r>
          </w:p>
        </w:tc>
        <w:tc>
          <w:tcPr>
            <w:tcW w:w="360" w:type="dxa"/>
            <w:tcBorders>
              <w:top w:val="single" w:sz="4" w:space="0" w:color="auto"/>
              <w:left w:val="single" w:sz="4" w:space="0" w:color="auto"/>
              <w:bottom w:val="single" w:sz="4" w:space="0" w:color="auto"/>
              <w:right w:val="single" w:sz="4" w:space="0" w:color="auto"/>
            </w:tcBorders>
            <w:hideMark/>
          </w:tcPr>
          <w:p w14:paraId="4057F945"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A029D24" w14:textId="77777777" w:rsidR="00F67E9A" w:rsidRDefault="00F67E9A">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1533616" w14:textId="77777777" w:rsidR="00F67E9A" w:rsidRDefault="00F67E9A">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04EB2D3" w14:textId="77777777" w:rsidR="00F67E9A" w:rsidRDefault="00F67E9A">
            <w:pPr>
              <w:pStyle w:val="TAC"/>
              <w:rPr>
                <w:szCs w:val="18"/>
              </w:rPr>
            </w:pPr>
            <w:r>
              <w:rPr>
                <w:szCs w:val="18"/>
              </w:rPr>
              <w:t>1</w:t>
            </w:r>
          </w:p>
        </w:tc>
      </w:tr>
      <w:tr w:rsidR="00F67E9A" w14:paraId="776EA355"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46BBAAEE" w14:textId="77777777" w:rsidR="00F67E9A" w:rsidRDefault="00F67E9A">
            <w:pPr>
              <w:pStyle w:val="TAL"/>
              <w:jc w:val="center"/>
              <w:rPr>
                <w:szCs w:val="18"/>
              </w:rPr>
            </w:pPr>
            <w:proofErr w:type="spellStart"/>
            <w:r>
              <w:rPr>
                <w:szCs w:val="18"/>
              </w:rPr>
              <w:t>ePDG</w:t>
            </w:r>
            <w:proofErr w:type="spellEnd"/>
            <w:r>
              <w:rPr>
                <w:szCs w:val="18"/>
              </w:rPr>
              <w:t>-FQ-CSID</w:t>
            </w:r>
          </w:p>
        </w:tc>
        <w:tc>
          <w:tcPr>
            <w:tcW w:w="360" w:type="dxa"/>
            <w:tcBorders>
              <w:top w:val="single" w:sz="4" w:space="0" w:color="auto"/>
              <w:left w:val="single" w:sz="4" w:space="0" w:color="auto"/>
              <w:bottom w:val="single" w:sz="4" w:space="0" w:color="auto"/>
              <w:right w:val="single" w:sz="4" w:space="0" w:color="auto"/>
            </w:tcBorders>
            <w:hideMark/>
          </w:tcPr>
          <w:p w14:paraId="289958BC"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DEDE9D5" w14:textId="77777777" w:rsidR="00F67E9A" w:rsidRDefault="00F67E9A">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B30596F" w14:textId="77777777" w:rsidR="00F67E9A" w:rsidRDefault="00F67E9A">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8E3D4FD" w14:textId="77777777" w:rsidR="00F67E9A" w:rsidRDefault="00F67E9A">
            <w:pPr>
              <w:pStyle w:val="TAC"/>
              <w:rPr>
                <w:szCs w:val="18"/>
              </w:rPr>
            </w:pPr>
            <w:r>
              <w:rPr>
                <w:szCs w:val="18"/>
              </w:rPr>
              <w:t>2</w:t>
            </w:r>
          </w:p>
        </w:tc>
      </w:tr>
      <w:tr w:rsidR="00F67E9A" w14:paraId="754BBEED"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6A7CE146" w14:textId="77777777" w:rsidR="00F67E9A" w:rsidRDefault="00F67E9A">
            <w:pPr>
              <w:pStyle w:val="TAL"/>
              <w:jc w:val="center"/>
              <w:rPr>
                <w:szCs w:val="18"/>
              </w:rPr>
            </w:pPr>
            <w:r>
              <w:rPr>
                <w:szCs w:val="18"/>
              </w:rPr>
              <w:t>TWAN-FQ-CSID</w:t>
            </w:r>
          </w:p>
        </w:tc>
        <w:tc>
          <w:tcPr>
            <w:tcW w:w="360" w:type="dxa"/>
            <w:tcBorders>
              <w:top w:val="single" w:sz="4" w:space="0" w:color="auto"/>
              <w:left w:val="single" w:sz="4" w:space="0" w:color="auto"/>
              <w:bottom w:val="single" w:sz="4" w:space="0" w:color="auto"/>
              <w:right w:val="single" w:sz="4" w:space="0" w:color="auto"/>
            </w:tcBorders>
            <w:hideMark/>
          </w:tcPr>
          <w:p w14:paraId="53DB1BC3"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7C4DFCF" w14:textId="77777777" w:rsidR="00F67E9A" w:rsidRDefault="00F67E9A">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76CAC51D" w14:textId="77777777" w:rsidR="00F67E9A" w:rsidRDefault="00F67E9A">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5BF8DD39" w14:textId="77777777" w:rsidR="00F67E9A" w:rsidRDefault="00F67E9A">
            <w:pPr>
              <w:pStyle w:val="TAC"/>
              <w:rPr>
                <w:szCs w:val="18"/>
              </w:rPr>
            </w:pPr>
            <w:r>
              <w:rPr>
                <w:szCs w:val="18"/>
              </w:rPr>
              <w:t>3</w:t>
            </w:r>
          </w:p>
        </w:tc>
      </w:tr>
      <w:tr w:rsidR="00F67E9A" w14:paraId="301DE527"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5E88786" w14:textId="77777777" w:rsidR="00F67E9A" w:rsidRDefault="00F67E9A">
            <w:pPr>
              <w:pStyle w:val="TAL"/>
              <w:jc w:val="center"/>
              <w:rPr>
                <w:szCs w:val="18"/>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74A42294"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7CF6E31" w14:textId="77777777" w:rsidR="00F67E9A" w:rsidRDefault="00F67E9A">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4BC33354" w14:textId="77777777" w:rsidR="00F67E9A" w:rsidRDefault="00F67E9A">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1A94FC14" w14:textId="77777777" w:rsidR="00F67E9A" w:rsidRDefault="00F67E9A">
            <w:pPr>
              <w:pStyle w:val="TAL"/>
              <w:rPr>
                <w:szCs w:val="18"/>
                <w:lang w:eastAsia="en-GB"/>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0974795" w14:textId="77777777" w:rsidR="00F67E9A" w:rsidRDefault="00F67E9A">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6A20170" w14:textId="77777777" w:rsidR="00F67E9A" w:rsidRDefault="00F67E9A">
            <w:pPr>
              <w:pStyle w:val="TAC"/>
              <w:rPr>
                <w:szCs w:val="18"/>
              </w:rPr>
            </w:pPr>
            <w:r>
              <w:rPr>
                <w:rFonts w:cs="Arial"/>
                <w:szCs w:val="18"/>
                <w:lang w:eastAsia="zh-CN"/>
              </w:rPr>
              <w:t>0</w:t>
            </w:r>
          </w:p>
        </w:tc>
      </w:tr>
      <w:tr w:rsidR="00F85E0D" w14:paraId="6E9E6257" w14:textId="77777777" w:rsidTr="00B928EC">
        <w:trPr>
          <w:ins w:id="105" w:author="Bruno Landais" w:date="2024-05-17T14:03:00Z"/>
        </w:trPr>
        <w:tc>
          <w:tcPr>
            <w:tcW w:w="1821" w:type="dxa"/>
            <w:vMerge/>
            <w:tcBorders>
              <w:top w:val="single" w:sz="4" w:space="0" w:color="auto"/>
              <w:left w:val="single" w:sz="4" w:space="0" w:color="auto"/>
              <w:bottom w:val="single" w:sz="4" w:space="0" w:color="auto"/>
              <w:right w:val="single" w:sz="4" w:space="0" w:color="auto"/>
            </w:tcBorders>
            <w:vAlign w:val="center"/>
          </w:tcPr>
          <w:p w14:paraId="1337428D" w14:textId="77777777" w:rsidR="00F85E0D" w:rsidRDefault="00F85E0D" w:rsidP="00F85E0D">
            <w:pPr>
              <w:spacing w:after="0"/>
              <w:rPr>
                <w:ins w:id="106" w:author="Bruno Landais" w:date="2024-05-17T14:03:00Z"/>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4A00E793" w14:textId="6D894C94" w:rsidR="00F85E0D" w:rsidRDefault="00F85E0D" w:rsidP="00F85E0D">
            <w:pPr>
              <w:pStyle w:val="TAC"/>
              <w:rPr>
                <w:ins w:id="107" w:author="Bruno Landais" w:date="2024-05-17T14:03:00Z"/>
                <w:szCs w:val="18"/>
              </w:rPr>
            </w:pPr>
            <w:ins w:id="108" w:author="Bruno Landais" w:date="2024-05-17T14:03: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474BBEE1" w14:textId="77777777" w:rsidR="00F85E0D" w:rsidRDefault="00F85E0D" w:rsidP="00F85E0D">
            <w:pPr>
              <w:pStyle w:val="TAL"/>
              <w:rPr>
                <w:ins w:id="109" w:author="Bruno Landais" w:date="2024-05-17T14:03:00Z"/>
                <w:lang w:eastAsia="zh-CN"/>
              </w:rPr>
            </w:pPr>
            <w:ins w:id="110" w:author="Bruno Landais" w:date="2024-05-17T14:03:00Z">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ins>
          </w:p>
          <w:p w14:paraId="1FC0CFC4" w14:textId="3FE693FB" w:rsidR="00F85E0D" w:rsidRDefault="00F85E0D" w:rsidP="00F85E0D">
            <w:pPr>
              <w:pStyle w:val="TAL"/>
              <w:rPr>
                <w:ins w:id="111" w:author="Bruno Landais" w:date="2024-05-17T14:03:00Z"/>
                <w:szCs w:val="18"/>
                <w:lang w:eastAsia="zh-CN"/>
              </w:rPr>
            </w:pPr>
            <w:ins w:id="112" w:author="Bruno Landais" w:date="2024-05-17T14:03:00Z">
              <w:r>
                <w:rPr>
                  <w:lang w:eastAsia="zh-CN"/>
                </w:rPr>
                <w:t xml:space="preserve">When present, it shall be set to the last known UE Time Zone (which may differ from the last UE Time Zone information </w:t>
              </w:r>
              <w:proofErr w:type="spellStart"/>
              <w:r>
                <w:rPr>
                  <w:lang w:eastAsia="zh-CN"/>
                </w:rPr>
                <w:t>signaled</w:t>
              </w:r>
              <w:proofErr w:type="spellEnd"/>
              <w:r>
                <w:rPr>
                  <w:lang w:eastAsia="zh-CN"/>
                </w:rPr>
                <w:t xml:space="preserve"> to the PGW-C/SMF before the restoration of the PDN connection).</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42EF521E" w14:textId="77777777" w:rsidR="00F85E0D" w:rsidRDefault="00F85E0D" w:rsidP="00F85E0D">
            <w:pPr>
              <w:spacing w:after="0"/>
              <w:rPr>
                <w:ins w:id="113" w:author="Bruno Landais" w:date="2024-05-17T14:03: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722E2069" w14:textId="77777777" w:rsidR="00F85E0D" w:rsidRDefault="00F85E0D" w:rsidP="00F85E0D">
            <w:pPr>
              <w:spacing w:after="0"/>
              <w:rPr>
                <w:ins w:id="114" w:author="Bruno Landais" w:date="2024-05-17T14:03:00Z"/>
                <w:rFonts w:ascii="Arial" w:hAnsi="Arial"/>
                <w:sz w:val="18"/>
                <w:szCs w:val="18"/>
                <w:lang w:eastAsia="en-GB"/>
              </w:rPr>
            </w:pPr>
          </w:p>
        </w:tc>
      </w:tr>
      <w:tr w:rsidR="00F67E9A" w14:paraId="56F9760F"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05ECDD3E"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AF03F5B"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DBB69DE" w14:textId="77777777" w:rsidR="00F67E9A" w:rsidRDefault="00F67E9A">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9D91B07"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8EEA9EB" w14:textId="77777777" w:rsidR="00F67E9A" w:rsidRDefault="00F67E9A">
            <w:pPr>
              <w:spacing w:after="0"/>
              <w:rPr>
                <w:rFonts w:ascii="Arial" w:hAnsi="Arial"/>
                <w:sz w:val="18"/>
                <w:szCs w:val="18"/>
                <w:lang w:eastAsia="en-GB"/>
              </w:rPr>
            </w:pPr>
          </w:p>
        </w:tc>
      </w:tr>
      <w:tr w:rsidR="00F67E9A" w14:paraId="561FF336"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3B33078C"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FB5677E" w14:textId="77777777" w:rsidR="00F67E9A" w:rsidRDefault="00F67E9A">
            <w:pPr>
              <w:pStyle w:val="TAC"/>
              <w:rPr>
                <w:szCs w:val="18"/>
                <w:lang w:eastAsia="en-GB"/>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D501A3F" w14:textId="77777777" w:rsidR="00F67E9A" w:rsidRDefault="00F67E9A">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50BDC0B"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3058730" w14:textId="77777777" w:rsidR="00F67E9A" w:rsidRDefault="00F67E9A">
            <w:pPr>
              <w:spacing w:after="0"/>
              <w:rPr>
                <w:rFonts w:ascii="Arial" w:hAnsi="Arial"/>
                <w:sz w:val="18"/>
                <w:szCs w:val="18"/>
                <w:lang w:eastAsia="en-GB"/>
              </w:rPr>
            </w:pPr>
          </w:p>
        </w:tc>
      </w:tr>
      <w:tr w:rsidR="00E13A0A" w14:paraId="22C4F8BF" w14:textId="77777777" w:rsidTr="00150FB4">
        <w:tc>
          <w:tcPr>
            <w:tcW w:w="1821" w:type="dxa"/>
            <w:vMerge w:val="restart"/>
            <w:tcBorders>
              <w:top w:val="single" w:sz="4" w:space="0" w:color="auto"/>
              <w:left w:val="single" w:sz="4" w:space="0" w:color="auto"/>
              <w:right w:val="single" w:sz="4" w:space="0" w:color="auto"/>
            </w:tcBorders>
            <w:vAlign w:val="center"/>
            <w:hideMark/>
          </w:tcPr>
          <w:p w14:paraId="22C22FFE" w14:textId="77777777" w:rsidR="00E13A0A" w:rsidRDefault="00E13A0A">
            <w:pPr>
              <w:pStyle w:val="TAL"/>
              <w:jc w:val="center"/>
              <w:rPr>
                <w:szCs w:val="18"/>
                <w:lang w:eastAsia="en-GB"/>
              </w:rPr>
            </w:pPr>
            <w:r>
              <w:rPr>
                <w:lang w:eastAsia="zh-CN"/>
              </w:rPr>
              <w:lastRenderedPageBreak/>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0EB7E0CB" w14:textId="77777777" w:rsidR="00E13A0A" w:rsidRDefault="00E13A0A">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F378418" w14:textId="77777777" w:rsidR="00E13A0A" w:rsidRDefault="00E13A0A">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4FD356F9" w14:textId="77777777" w:rsidR="00E13A0A" w:rsidRDefault="00E13A0A">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79BC6885" w14:textId="77777777" w:rsidR="00E13A0A" w:rsidRDefault="00E13A0A">
            <w:pPr>
              <w:pStyle w:val="TAL"/>
              <w:rPr>
                <w:szCs w:val="18"/>
                <w:lang w:eastAsia="zh-CN"/>
              </w:rPr>
            </w:pPr>
            <w:r>
              <w:rPr>
                <w:szCs w:val="18"/>
                <w:lang w:eastAsia="zh-CN"/>
              </w:rPr>
              <w:t>The SGW shall include this IE on S5/S8 if it receives the User CSG information from MME/SGSN.</w:t>
            </w:r>
          </w:p>
          <w:p w14:paraId="4C029CE5" w14:textId="77777777" w:rsidR="00E13A0A" w:rsidRDefault="00E13A0A">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1B49CA4C" w14:textId="77777777" w:rsidR="00E13A0A" w:rsidRDefault="00E13A0A">
            <w:pPr>
              <w:pStyle w:val="TAC"/>
              <w:rPr>
                <w:rFonts w:cs="Arial"/>
                <w:szCs w:val="18"/>
                <w:lang w:eastAsia="en-GB"/>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78E2758F" w14:textId="77777777" w:rsidR="00E13A0A" w:rsidRDefault="00E13A0A">
            <w:pPr>
              <w:pStyle w:val="TAC"/>
              <w:rPr>
                <w:rFonts w:cs="Arial"/>
                <w:szCs w:val="18"/>
                <w:lang w:eastAsia="zh-CN"/>
              </w:rPr>
            </w:pPr>
            <w:r>
              <w:rPr>
                <w:lang w:eastAsia="zh-CN"/>
              </w:rPr>
              <w:t>0</w:t>
            </w:r>
          </w:p>
        </w:tc>
      </w:tr>
      <w:tr w:rsidR="00E13A0A" w14:paraId="0A606D4A" w14:textId="77777777" w:rsidTr="00150FB4">
        <w:trPr>
          <w:ins w:id="115" w:author="Bruno Landais" w:date="2024-05-17T14:04:00Z"/>
        </w:trPr>
        <w:tc>
          <w:tcPr>
            <w:tcW w:w="1821" w:type="dxa"/>
            <w:vMerge/>
            <w:tcBorders>
              <w:left w:val="single" w:sz="4" w:space="0" w:color="auto"/>
              <w:bottom w:val="single" w:sz="4" w:space="0" w:color="auto"/>
              <w:right w:val="single" w:sz="4" w:space="0" w:color="auto"/>
            </w:tcBorders>
            <w:vAlign w:val="center"/>
          </w:tcPr>
          <w:p w14:paraId="3E7F27B2" w14:textId="77777777" w:rsidR="00E13A0A" w:rsidRDefault="00E13A0A" w:rsidP="00E13A0A">
            <w:pPr>
              <w:pStyle w:val="TAL"/>
              <w:jc w:val="center"/>
              <w:rPr>
                <w:ins w:id="116" w:author="Bruno Landais" w:date="2024-05-17T14:04:00Z"/>
                <w:lang w:eastAsia="zh-CN"/>
              </w:rPr>
            </w:pPr>
          </w:p>
        </w:tc>
        <w:tc>
          <w:tcPr>
            <w:tcW w:w="360" w:type="dxa"/>
            <w:tcBorders>
              <w:top w:val="single" w:sz="4" w:space="0" w:color="auto"/>
              <w:left w:val="single" w:sz="4" w:space="0" w:color="auto"/>
              <w:bottom w:val="single" w:sz="4" w:space="0" w:color="auto"/>
              <w:right w:val="single" w:sz="4" w:space="0" w:color="auto"/>
            </w:tcBorders>
          </w:tcPr>
          <w:p w14:paraId="2F22B2C7" w14:textId="5A6E9E8E" w:rsidR="00E13A0A" w:rsidRDefault="00E13A0A" w:rsidP="00E13A0A">
            <w:pPr>
              <w:pStyle w:val="TAC"/>
              <w:rPr>
                <w:ins w:id="117" w:author="Bruno Landais" w:date="2024-05-17T14:04:00Z"/>
                <w:lang w:eastAsia="zh-CN"/>
              </w:rPr>
            </w:pPr>
            <w:ins w:id="118" w:author="Bruno Landais" w:date="2024-05-17T14:04:00Z">
              <w:r>
                <w:rPr>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60C5A1A6" w14:textId="77777777" w:rsidR="00E13A0A" w:rsidRDefault="00E13A0A" w:rsidP="00E13A0A">
            <w:pPr>
              <w:pStyle w:val="TAL"/>
              <w:rPr>
                <w:ins w:id="119" w:author="Bruno Landais" w:date="2024-05-17T14:04:00Z"/>
                <w:lang w:eastAsia="zh-CN"/>
              </w:rPr>
            </w:pPr>
            <w:ins w:id="120" w:author="Bruno Landais" w:date="2024-05-17T14:04:00Z">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ins>
          </w:p>
          <w:p w14:paraId="18D74502" w14:textId="77777777" w:rsidR="00E13A0A" w:rsidRDefault="00E13A0A" w:rsidP="00E13A0A">
            <w:pPr>
              <w:pStyle w:val="TAL"/>
              <w:rPr>
                <w:ins w:id="121" w:author="Bruno Landais" w:date="2024-05-17T14:04:00Z"/>
                <w:lang w:eastAsia="zh-CN"/>
              </w:rPr>
            </w:pPr>
          </w:p>
          <w:p w14:paraId="61315156" w14:textId="157F2031" w:rsidR="00E13A0A" w:rsidRDefault="00E13A0A" w:rsidP="00E13A0A">
            <w:pPr>
              <w:pStyle w:val="TAL"/>
              <w:rPr>
                <w:ins w:id="122" w:author="Bruno Landais" w:date="2024-05-17T14:04:00Z"/>
                <w:lang w:eastAsia="zh-CN"/>
              </w:rPr>
            </w:pPr>
            <w:ins w:id="123" w:author="Bruno Landais" w:date="2024-05-17T14:04:00Z">
              <w:r>
                <w:rPr>
                  <w:lang w:eastAsia="zh-CN"/>
                </w:rPr>
                <w:t xml:space="preserve">When present, it shall be set to the last known UCI (which may differ from the last UCI information </w:t>
              </w:r>
              <w:proofErr w:type="spellStart"/>
              <w:r>
                <w:rPr>
                  <w:lang w:eastAsia="zh-CN"/>
                </w:rPr>
                <w:t>signaled</w:t>
              </w:r>
              <w:proofErr w:type="spellEnd"/>
              <w:r>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3C0A304D" w14:textId="77777777" w:rsidR="00E13A0A" w:rsidRDefault="00E13A0A" w:rsidP="00E13A0A">
            <w:pPr>
              <w:pStyle w:val="TAC"/>
              <w:rPr>
                <w:ins w:id="124" w:author="Bruno Landais" w:date="2024-05-17T14:04:00Z"/>
                <w:lang w:eastAsia="zh-CN"/>
              </w:rPr>
            </w:pPr>
          </w:p>
        </w:tc>
        <w:tc>
          <w:tcPr>
            <w:tcW w:w="483" w:type="dxa"/>
            <w:vMerge/>
            <w:tcBorders>
              <w:left w:val="single" w:sz="4" w:space="0" w:color="auto"/>
              <w:bottom w:val="single" w:sz="4" w:space="0" w:color="auto"/>
              <w:right w:val="single" w:sz="4" w:space="0" w:color="auto"/>
            </w:tcBorders>
            <w:vAlign w:val="center"/>
          </w:tcPr>
          <w:p w14:paraId="6DEBCE90" w14:textId="77777777" w:rsidR="00E13A0A" w:rsidRDefault="00E13A0A" w:rsidP="00E13A0A">
            <w:pPr>
              <w:pStyle w:val="TAC"/>
              <w:rPr>
                <w:ins w:id="125" w:author="Bruno Landais" w:date="2024-05-17T14:04:00Z"/>
                <w:lang w:eastAsia="zh-CN"/>
              </w:rPr>
            </w:pPr>
          </w:p>
        </w:tc>
      </w:tr>
      <w:tr w:rsidR="00F67E9A" w14:paraId="40000A23"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79876C5C" w14:textId="77777777" w:rsidR="00F67E9A" w:rsidRDefault="00F67E9A">
            <w:pPr>
              <w:pStyle w:val="TAL"/>
              <w:jc w:val="center"/>
              <w:rPr>
                <w:szCs w:val="18"/>
                <w:lang w:eastAsia="en-GB"/>
              </w:rPr>
            </w:pPr>
            <w: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5B54EF5F" w14:textId="77777777" w:rsidR="00F67E9A" w:rsidRDefault="00F67E9A">
            <w:pPr>
              <w:pStyle w:val="TAC"/>
              <w:rPr>
                <w:szCs w:val="18"/>
              </w:rPr>
            </w:pPr>
            <w:r>
              <w:t>C</w:t>
            </w:r>
          </w:p>
        </w:tc>
        <w:tc>
          <w:tcPr>
            <w:tcW w:w="4775" w:type="dxa"/>
            <w:tcBorders>
              <w:top w:val="single" w:sz="4" w:space="0" w:color="auto"/>
              <w:left w:val="single" w:sz="4" w:space="0" w:color="auto"/>
              <w:bottom w:val="single" w:sz="4" w:space="0" w:color="auto"/>
              <w:right w:val="single" w:sz="4" w:space="0" w:color="auto"/>
            </w:tcBorders>
            <w:hideMark/>
          </w:tcPr>
          <w:p w14:paraId="646FE35B" w14:textId="77777777" w:rsidR="00F67E9A" w:rsidRDefault="00F67E9A">
            <w:pPr>
              <w:pStyle w:val="TAL"/>
              <w:rPr>
                <w:szCs w:val="18"/>
                <w:lang w:eastAsia="zh-CN"/>
              </w:rPr>
            </w:pPr>
            <w:r>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371FDB7" w14:textId="77777777" w:rsidR="00F67E9A" w:rsidRDefault="00F67E9A">
            <w:pPr>
              <w:pStyle w:val="TAC"/>
              <w:rPr>
                <w:rFonts w:cs="Arial"/>
                <w:szCs w:val="18"/>
                <w:lang w:eastAsia="en-GB"/>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371F1F49" w14:textId="77777777" w:rsidR="00F67E9A" w:rsidRDefault="00F67E9A">
            <w:pPr>
              <w:pStyle w:val="TAC"/>
              <w:rPr>
                <w:rFonts w:cs="Arial"/>
                <w:szCs w:val="18"/>
                <w:lang w:eastAsia="zh-CN"/>
              </w:rPr>
            </w:pPr>
            <w:r>
              <w:t>0</w:t>
            </w:r>
          </w:p>
        </w:tc>
      </w:tr>
      <w:tr w:rsidR="00F67E9A" w14:paraId="0AFECF98"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5C91B9A7" w14:textId="77777777" w:rsidR="00F67E9A" w:rsidRDefault="00F67E9A">
            <w:pPr>
              <w:pStyle w:val="TAL"/>
              <w:jc w:val="center"/>
              <w:rPr>
                <w:lang w:eastAsia="en-GB"/>
              </w:rPr>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5D8C2CCF" w14:textId="77777777" w:rsidR="00F67E9A" w:rsidRDefault="00F67E9A">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59FE5AD" w14:textId="79B949AB" w:rsidR="00F67E9A" w:rsidRDefault="00F67E9A">
            <w:pPr>
              <w:pStyle w:val="TAL"/>
              <w:rPr>
                <w:lang w:eastAsia="zh-CN"/>
              </w:rPr>
            </w:pPr>
            <w:r>
              <w:rPr>
                <w:lang w:eastAsia="zh-CN"/>
              </w:rPr>
              <w:t xml:space="preserve">This IE </w:t>
            </w:r>
            <w:del w:id="126" w:author="Bruno Landais" w:date="2024-05-17T14:05:00Z">
              <w:r w:rsidDel="00C46DC2">
                <w:rPr>
                  <w:lang w:eastAsia="zh-CN"/>
                </w:rPr>
                <w:delText>is optionally</w:delText>
              </w:r>
            </w:del>
            <w:ins w:id="127" w:author="Bruno Landais" w:date="2024-05-17T14:05:00Z">
              <w:r w:rsidR="00C46DC2">
                <w:rPr>
                  <w:lang w:eastAsia="zh-CN"/>
                </w:rPr>
                <w:t>may be</w:t>
              </w:r>
            </w:ins>
            <w:r>
              <w:rPr>
                <w:lang w:eastAsia="zh-CN"/>
              </w:rPr>
              <w:t xml:space="preserv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23B0DF1" w14:textId="77777777" w:rsidR="00F67E9A" w:rsidRDefault="00F67E9A">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E92A632" w14:textId="77777777" w:rsidR="00F67E9A" w:rsidRDefault="00F67E9A">
            <w:pPr>
              <w:pStyle w:val="TAC"/>
            </w:pPr>
            <w:r>
              <w:t>0</w:t>
            </w:r>
          </w:p>
        </w:tc>
      </w:tr>
      <w:tr w:rsidR="00F67E9A" w14:paraId="1D78CA4A"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6C6E9E68" w14:textId="77777777" w:rsidR="00F67E9A" w:rsidRDefault="00F67E9A">
            <w:pPr>
              <w:pStyle w:val="TAL"/>
              <w:jc w:val="center"/>
            </w:pPr>
            <w:r>
              <w:t>SGW LDN</w:t>
            </w:r>
          </w:p>
        </w:tc>
        <w:tc>
          <w:tcPr>
            <w:tcW w:w="360" w:type="dxa"/>
            <w:tcBorders>
              <w:top w:val="single" w:sz="4" w:space="0" w:color="auto"/>
              <w:left w:val="single" w:sz="4" w:space="0" w:color="auto"/>
              <w:bottom w:val="single" w:sz="4" w:space="0" w:color="auto"/>
              <w:right w:val="single" w:sz="4" w:space="0" w:color="auto"/>
            </w:tcBorders>
            <w:hideMark/>
          </w:tcPr>
          <w:p w14:paraId="6ABFF1B7" w14:textId="77777777" w:rsidR="00F67E9A" w:rsidRDefault="00F67E9A">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0A8F616" w14:textId="49399853" w:rsidR="00F67E9A" w:rsidRDefault="00F67E9A">
            <w:pPr>
              <w:pStyle w:val="TAL"/>
              <w:rPr>
                <w:lang w:eastAsia="zh-CN"/>
              </w:rPr>
            </w:pPr>
            <w:r>
              <w:rPr>
                <w:lang w:eastAsia="zh-CN"/>
              </w:rPr>
              <w:t xml:space="preserve">This IE </w:t>
            </w:r>
            <w:ins w:id="128" w:author="Bruno Landais" w:date="2024-05-17T14:05:00Z">
              <w:r w:rsidR="00C46DC2">
                <w:rPr>
                  <w:lang w:eastAsia="zh-CN"/>
                </w:rPr>
                <w:t>may be</w:t>
              </w:r>
            </w:ins>
            <w:del w:id="129" w:author="Bruno Landais" w:date="2024-05-17T14:05:00Z">
              <w:r w:rsidDel="00C46DC2">
                <w:rPr>
                  <w:lang w:eastAsia="zh-CN"/>
                </w:rPr>
                <w:delText>is optionally</w:delText>
              </w:r>
            </w:del>
            <w:r>
              <w:rPr>
                <w:lang w:eastAsia="zh-CN"/>
              </w:rPr>
              <w:t xml:space="preserv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CF58674" w14:textId="77777777" w:rsidR="00F67E9A" w:rsidRDefault="00F67E9A">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233EF87" w14:textId="77777777" w:rsidR="00F67E9A" w:rsidRDefault="00F67E9A">
            <w:pPr>
              <w:pStyle w:val="TAC"/>
            </w:pPr>
            <w:r>
              <w:t>1</w:t>
            </w:r>
          </w:p>
        </w:tc>
      </w:tr>
      <w:tr w:rsidR="00F67E9A" w14:paraId="66C360F3"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3DF52DDC" w14:textId="77777777" w:rsidR="00F67E9A" w:rsidRDefault="00F67E9A">
            <w:pPr>
              <w:pStyle w:val="TAL"/>
              <w:jc w:val="center"/>
            </w:pPr>
            <w:proofErr w:type="spellStart"/>
            <w:r>
              <w:t>ePDG</w:t>
            </w:r>
            <w:proofErr w:type="spellEnd"/>
            <w:r>
              <w:t xml:space="preserve"> LDN</w:t>
            </w:r>
          </w:p>
        </w:tc>
        <w:tc>
          <w:tcPr>
            <w:tcW w:w="360" w:type="dxa"/>
            <w:tcBorders>
              <w:top w:val="single" w:sz="4" w:space="0" w:color="auto"/>
              <w:left w:val="single" w:sz="4" w:space="0" w:color="auto"/>
              <w:bottom w:val="single" w:sz="4" w:space="0" w:color="auto"/>
              <w:right w:val="single" w:sz="4" w:space="0" w:color="auto"/>
            </w:tcBorders>
            <w:hideMark/>
          </w:tcPr>
          <w:p w14:paraId="01ED2B84" w14:textId="77777777" w:rsidR="00F67E9A" w:rsidRDefault="00F67E9A">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02AB0B39" w14:textId="4C27414E" w:rsidR="00F67E9A" w:rsidRDefault="00F67E9A">
            <w:pPr>
              <w:pStyle w:val="TAL"/>
              <w:rPr>
                <w:lang w:eastAsia="zh-CN"/>
              </w:rPr>
            </w:pPr>
            <w:r>
              <w:rPr>
                <w:lang w:eastAsia="zh-CN"/>
              </w:rPr>
              <w:t xml:space="preserve">This IE </w:t>
            </w:r>
            <w:ins w:id="130" w:author="Bruno Landais" w:date="2024-05-17T14:05:00Z">
              <w:r w:rsidR="00C46DC2">
                <w:rPr>
                  <w:lang w:eastAsia="zh-CN"/>
                </w:rPr>
                <w:t>may be</w:t>
              </w:r>
            </w:ins>
            <w:del w:id="131" w:author="Bruno Landais" w:date="2024-05-17T14:05:00Z">
              <w:r w:rsidDel="00C46DC2">
                <w:rPr>
                  <w:lang w:eastAsia="zh-CN"/>
                </w:rPr>
                <w:delText>is optionally</w:delText>
              </w:r>
            </w:del>
            <w:r>
              <w:rPr>
                <w:lang w:eastAsia="zh-CN"/>
              </w:rPr>
              <w:t xml:space="preserve">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6DA39E3" w14:textId="77777777" w:rsidR="00F67E9A" w:rsidRDefault="00F67E9A">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EBA270" w14:textId="77777777" w:rsidR="00F67E9A" w:rsidRDefault="00F67E9A">
            <w:pPr>
              <w:pStyle w:val="TAC"/>
            </w:pPr>
            <w:r>
              <w:t>2</w:t>
            </w:r>
          </w:p>
        </w:tc>
      </w:tr>
      <w:tr w:rsidR="00F67E9A" w14:paraId="65B2F8CA"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706B484E" w14:textId="77777777" w:rsidR="00F67E9A" w:rsidRDefault="00F67E9A">
            <w:pPr>
              <w:pStyle w:val="TAL"/>
              <w:jc w:val="center"/>
            </w:pPr>
            <w:r>
              <w:t>TWAN LDN</w:t>
            </w:r>
          </w:p>
        </w:tc>
        <w:tc>
          <w:tcPr>
            <w:tcW w:w="360" w:type="dxa"/>
            <w:tcBorders>
              <w:top w:val="single" w:sz="4" w:space="0" w:color="auto"/>
              <w:left w:val="single" w:sz="4" w:space="0" w:color="auto"/>
              <w:bottom w:val="single" w:sz="4" w:space="0" w:color="auto"/>
              <w:right w:val="single" w:sz="4" w:space="0" w:color="auto"/>
            </w:tcBorders>
            <w:hideMark/>
          </w:tcPr>
          <w:p w14:paraId="5EC1C61B" w14:textId="77777777" w:rsidR="00F67E9A" w:rsidRDefault="00F67E9A">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AD9D7B2" w14:textId="77777777" w:rsidR="00F67E9A" w:rsidRDefault="00F67E9A">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223491FF" w14:textId="77777777" w:rsidR="00F67E9A" w:rsidRDefault="00F67E9A">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55D19E4E" w14:textId="77777777" w:rsidR="00F67E9A" w:rsidRDefault="00F67E9A">
            <w:pPr>
              <w:pStyle w:val="TAC"/>
            </w:pPr>
            <w:r>
              <w:t>3</w:t>
            </w:r>
          </w:p>
        </w:tc>
      </w:tr>
      <w:tr w:rsidR="00F67E9A" w14:paraId="6D49521F"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DFF5126" w14:textId="77777777" w:rsidR="00F67E9A" w:rsidRDefault="00F67E9A">
            <w:pPr>
              <w:pStyle w:val="TAL"/>
              <w:jc w:val="center"/>
            </w:pPr>
            <w:r>
              <w:t>Signalling Priority Indication</w:t>
            </w:r>
          </w:p>
        </w:tc>
        <w:tc>
          <w:tcPr>
            <w:tcW w:w="360" w:type="dxa"/>
            <w:tcBorders>
              <w:top w:val="single" w:sz="4" w:space="0" w:color="auto"/>
              <w:left w:val="single" w:sz="4" w:space="0" w:color="auto"/>
              <w:bottom w:val="single" w:sz="4" w:space="0" w:color="auto"/>
              <w:right w:val="single" w:sz="4" w:space="0" w:color="auto"/>
            </w:tcBorders>
            <w:hideMark/>
          </w:tcPr>
          <w:p w14:paraId="66D8EAA1" w14:textId="77777777" w:rsidR="00F67E9A" w:rsidRDefault="00F67E9A">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2AAE1BCC" w14:textId="77777777" w:rsidR="00F67E9A" w:rsidRDefault="00F67E9A">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746D3DDE" w14:textId="77777777" w:rsidR="00F67E9A" w:rsidRDefault="00F67E9A">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DEB68E8" w14:textId="77777777" w:rsidR="00F67E9A" w:rsidRDefault="00F67E9A">
            <w:pPr>
              <w:pStyle w:val="TAC"/>
              <w:rPr>
                <w:lang w:eastAsia="en-GB"/>
              </w:rPr>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B245E7A" w14:textId="77777777" w:rsidR="00F67E9A" w:rsidRDefault="00F67E9A">
            <w:pPr>
              <w:pStyle w:val="TAC"/>
            </w:pPr>
            <w:r>
              <w:t>0</w:t>
            </w:r>
          </w:p>
        </w:tc>
      </w:tr>
      <w:tr w:rsidR="005B4C39" w14:paraId="0452102A" w14:textId="77777777" w:rsidTr="00B80668">
        <w:tc>
          <w:tcPr>
            <w:tcW w:w="1821" w:type="dxa"/>
            <w:vMerge w:val="restart"/>
            <w:tcBorders>
              <w:top w:val="single" w:sz="4" w:space="0" w:color="auto"/>
              <w:left w:val="single" w:sz="4" w:space="0" w:color="auto"/>
              <w:right w:val="single" w:sz="4" w:space="0" w:color="auto"/>
            </w:tcBorders>
            <w:hideMark/>
          </w:tcPr>
          <w:p w14:paraId="30E06D5E" w14:textId="77777777" w:rsidR="005B4C39" w:rsidRDefault="005B4C39">
            <w:pPr>
              <w:pStyle w:val="TAL"/>
              <w:jc w:val="center"/>
            </w:pPr>
            <w:r>
              <w:rPr>
                <w:lang w:eastAsia="zh-CN"/>
              </w:rPr>
              <w:t>UE Local IP Address</w:t>
            </w:r>
          </w:p>
        </w:tc>
        <w:tc>
          <w:tcPr>
            <w:tcW w:w="360" w:type="dxa"/>
            <w:tcBorders>
              <w:top w:val="single" w:sz="4" w:space="0" w:color="auto"/>
              <w:left w:val="single" w:sz="4" w:space="0" w:color="auto"/>
              <w:bottom w:val="single" w:sz="4" w:space="0" w:color="auto"/>
              <w:right w:val="single" w:sz="4" w:space="0" w:color="auto"/>
            </w:tcBorders>
            <w:hideMark/>
          </w:tcPr>
          <w:p w14:paraId="2CD07D9A" w14:textId="77777777" w:rsidR="005B4C39" w:rsidRDefault="005B4C39">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56F373D" w14:textId="77777777" w:rsidR="005B4C39" w:rsidRDefault="005B4C39">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Otherwise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26A70524" w14:textId="77777777" w:rsidR="005B4C39" w:rsidRDefault="005B4C39">
            <w:pPr>
              <w:pStyle w:val="TAC"/>
              <w:rPr>
                <w:lang w:eastAsia="en-GB"/>
              </w:rPr>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707CF1B8" w14:textId="77777777" w:rsidR="005B4C39" w:rsidRDefault="005B4C39">
            <w:pPr>
              <w:pStyle w:val="TAC"/>
            </w:pPr>
            <w:r>
              <w:rPr>
                <w:lang w:eastAsia="zh-CN"/>
              </w:rPr>
              <w:t>0</w:t>
            </w:r>
          </w:p>
        </w:tc>
      </w:tr>
      <w:tr w:rsidR="00A33023" w14:paraId="4867AFE7" w14:textId="77777777" w:rsidTr="00B80668">
        <w:trPr>
          <w:ins w:id="132" w:author="Bruno Landais" w:date="2024-05-17T14:06:00Z"/>
        </w:trPr>
        <w:tc>
          <w:tcPr>
            <w:tcW w:w="1821" w:type="dxa"/>
            <w:vMerge/>
            <w:tcBorders>
              <w:left w:val="single" w:sz="4" w:space="0" w:color="auto"/>
              <w:bottom w:val="single" w:sz="4" w:space="0" w:color="auto"/>
              <w:right w:val="single" w:sz="4" w:space="0" w:color="auto"/>
            </w:tcBorders>
          </w:tcPr>
          <w:p w14:paraId="4064DE2A" w14:textId="77777777" w:rsidR="00A33023" w:rsidRDefault="00A33023" w:rsidP="00A33023">
            <w:pPr>
              <w:pStyle w:val="TAL"/>
              <w:jc w:val="center"/>
              <w:rPr>
                <w:ins w:id="133" w:author="Bruno Landais" w:date="2024-05-17T14:06:00Z"/>
                <w:lang w:eastAsia="zh-CN"/>
              </w:rPr>
            </w:pPr>
          </w:p>
        </w:tc>
        <w:tc>
          <w:tcPr>
            <w:tcW w:w="360" w:type="dxa"/>
            <w:tcBorders>
              <w:top w:val="single" w:sz="4" w:space="0" w:color="auto"/>
              <w:left w:val="single" w:sz="4" w:space="0" w:color="auto"/>
              <w:bottom w:val="single" w:sz="4" w:space="0" w:color="auto"/>
              <w:right w:val="single" w:sz="4" w:space="0" w:color="auto"/>
            </w:tcBorders>
          </w:tcPr>
          <w:p w14:paraId="78ABC94C" w14:textId="36E897C4" w:rsidR="00A33023" w:rsidRDefault="00A33023" w:rsidP="00A33023">
            <w:pPr>
              <w:pStyle w:val="TAC"/>
              <w:rPr>
                <w:ins w:id="134" w:author="Bruno Landais" w:date="2024-05-17T14:06:00Z"/>
                <w:lang w:eastAsia="zh-CN"/>
              </w:rPr>
            </w:pPr>
            <w:ins w:id="135" w:author="Bruno Landais" w:date="2024-05-17T14:07:00Z">
              <w:r w:rsidRPr="00E6775C">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14130236" w14:textId="77777777" w:rsidR="00A33023" w:rsidRDefault="00A33023" w:rsidP="00A33023">
            <w:pPr>
              <w:pStyle w:val="TAL"/>
              <w:rPr>
                <w:ins w:id="136" w:author="Bruno Landais" w:date="2024-05-17T14:07:00Z"/>
                <w:lang w:eastAsia="zh-CN"/>
              </w:rPr>
            </w:pPr>
            <w:ins w:id="137" w:author="Bruno Landais" w:date="2024-05-17T14:07: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 </w:t>
              </w:r>
              <w:r w:rsidRPr="00E6775C">
                <w:t>during the r</w:t>
              </w:r>
              <w:r w:rsidRPr="00E6775C">
                <w:rPr>
                  <w:lang w:eastAsia="zh-CN"/>
                </w:rPr>
                <w:t xml:space="preserve">estoration of a PDN connection after a PGW-C/SMF change. </w:t>
              </w:r>
            </w:ins>
          </w:p>
          <w:p w14:paraId="715652DB" w14:textId="38489A73" w:rsidR="00A33023" w:rsidRDefault="00A33023" w:rsidP="00A33023">
            <w:pPr>
              <w:pStyle w:val="TAL"/>
              <w:rPr>
                <w:ins w:id="138" w:author="Bruno Landais" w:date="2024-05-17T14:06:00Z"/>
                <w:lang w:eastAsia="zh-CN"/>
              </w:rPr>
            </w:pPr>
            <w:ins w:id="139" w:author="Bruno Landais" w:date="2024-05-17T14:07:00Z">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w:t>
              </w:r>
              <w:proofErr w:type="spellStart"/>
              <w:r w:rsidRPr="00E6775C">
                <w:rPr>
                  <w:lang w:eastAsia="zh-CN"/>
                </w:rPr>
                <w:t>signaled</w:t>
              </w:r>
              <w:proofErr w:type="spellEnd"/>
              <w:r w:rsidRPr="00E6775C">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17B58B48" w14:textId="77777777" w:rsidR="00A33023" w:rsidRDefault="00A33023" w:rsidP="00A33023">
            <w:pPr>
              <w:pStyle w:val="TAC"/>
              <w:rPr>
                <w:ins w:id="140" w:author="Bruno Landais" w:date="2024-05-17T14:06:00Z"/>
                <w:lang w:eastAsia="zh-CN"/>
              </w:rPr>
            </w:pPr>
          </w:p>
        </w:tc>
        <w:tc>
          <w:tcPr>
            <w:tcW w:w="483" w:type="dxa"/>
            <w:vMerge/>
            <w:tcBorders>
              <w:left w:val="single" w:sz="4" w:space="0" w:color="auto"/>
              <w:bottom w:val="single" w:sz="4" w:space="0" w:color="auto"/>
              <w:right w:val="single" w:sz="4" w:space="0" w:color="auto"/>
            </w:tcBorders>
          </w:tcPr>
          <w:p w14:paraId="2AACF60A" w14:textId="77777777" w:rsidR="00A33023" w:rsidRDefault="00A33023" w:rsidP="00A33023">
            <w:pPr>
              <w:pStyle w:val="TAC"/>
              <w:rPr>
                <w:ins w:id="141" w:author="Bruno Landais" w:date="2024-05-17T14:06:00Z"/>
                <w:lang w:eastAsia="zh-CN"/>
              </w:rPr>
            </w:pPr>
          </w:p>
        </w:tc>
      </w:tr>
      <w:tr w:rsidR="00A33023" w14:paraId="63550B94" w14:textId="77777777" w:rsidTr="00AC362A">
        <w:tc>
          <w:tcPr>
            <w:tcW w:w="1821" w:type="dxa"/>
            <w:vMerge w:val="restart"/>
            <w:tcBorders>
              <w:top w:val="single" w:sz="4" w:space="0" w:color="auto"/>
              <w:left w:val="single" w:sz="4" w:space="0" w:color="auto"/>
              <w:right w:val="single" w:sz="4" w:space="0" w:color="auto"/>
            </w:tcBorders>
            <w:hideMark/>
          </w:tcPr>
          <w:p w14:paraId="5B42D986" w14:textId="77777777" w:rsidR="00A33023" w:rsidRDefault="00A33023">
            <w:pPr>
              <w:pStyle w:val="TAL"/>
              <w:jc w:val="center"/>
            </w:pPr>
            <w:r>
              <w:rPr>
                <w:lang w:eastAsia="zh-CN"/>
              </w:rPr>
              <w:t>UE UDP Port</w:t>
            </w:r>
          </w:p>
        </w:tc>
        <w:tc>
          <w:tcPr>
            <w:tcW w:w="360" w:type="dxa"/>
            <w:tcBorders>
              <w:top w:val="single" w:sz="4" w:space="0" w:color="auto"/>
              <w:left w:val="single" w:sz="4" w:space="0" w:color="auto"/>
              <w:bottom w:val="single" w:sz="4" w:space="0" w:color="auto"/>
              <w:right w:val="single" w:sz="4" w:space="0" w:color="auto"/>
            </w:tcBorders>
            <w:hideMark/>
          </w:tcPr>
          <w:p w14:paraId="2E9FC159" w14:textId="77777777" w:rsidR="00A33023" w:rsidRDefault="00A33023">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1C93ABD" w14:textId="77777777" w:rsidR="00A33023" w:rsidRDefault="00A33023">
            <w:pPr>
              <w:pStyle w:val="TAL"/>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5FDF4278" w14:textId="77777777" w:rsidR="00A33023" w:rsidRDefault="00A33023">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1305DF52" w14:textId="77777777" w:rsidR="00A33023" w:rsidRDefault="00A33023">
            <w:pPr>
              <w:pStyle w:val="TAC"/>
            </w:pPr>
            <w:r>
              <w:rPr>
                <w:lang w:eastAsia="zh-CN"/>
              </w:rPr>
              <w:t>0</w:t>
            </w:r>
          </w:p>
        </w:tc>
      </w:tr>
      <w:tr w:rsidR="00A33023" w14:paraId="71BE7029" w14:textId="77777777" w:rsidTr="00AC362A">
        <w:trPr>
          <w:ins w:id="142" w:author="Bruno Landais" w:date="2024-05-17T14:07:00Z"/>
        </w:trPr>
        <w:tc>
          <w:tcPr>
            <w:tcW w:w="1821" w:type="dxa"/>
            <w:vMerge/>
            <w:tcBorders>
              <w:left w:val="single" w:sz="4" w:space="0" w:color="auto"/>
              <w:bottom w:val="single" w:sz="4" w:space="0" w:color="auto"/>
              <w:right w:val="single" w:sz="4" w:space="0" w:color="auto"/>
            </w:tcBorders>
          </w:tcPr>
          <w:p w14:paraId="305979A6" w14:textId="77777777" w:rsidR="00A33023" w:rsidRDefault="00A33023" w:rsidP="00A33023">
            <w:pPr>
              <w:pStyle w:val="TAL"/>
              <w:jc w:val="center"/>
              <w:rPr>
                <w:ins w:id="143" w:author="Bruno Landais" w:date="2024-05-17T14:07:00Z"/>
                <w:lang w:eastAsia="zh-CN"/>
              </w:rPr>
            </w:pPr>
          </w:p>
        </w:tc>
        <w:tc>
          <w:tcPr>
            <w:tcW w:w="360" w:type="dxa"/>
            <w:tcBorders>
              <w:top w:val="single" w:sz="4" w:space="0" w:color="auto"/>
              <w:left w:val="single" w:sz="4" w:space="0" w:color="auto"/>
              <w:bottom w:val="single" w:sz="4" w:space="0" w:color="auto"/>
              <w:right w:val="single" w:sz="4" w:space="0" w:color="auto"/>
            </w:tcBorders>
          </w:tcPr>
          <w:p w14:paraId="739CAF37" w14:textId="0329CFB8" w:rsidR="00A33023" w:rsidRDefault="00A33023" w:rsidP="00A33023">
            <w:pPr>
              <w:pStyle w:val="TAC"/>
              <w:rPr>
                <w:ins w:id="144" w:author="Bruno Landais" w:date="2024-05-17T14:07:00Z"/>
                <w:lang w:eastAsia="zh-CN"/>
              </w:rPr>
            </w:pPr>
            <w:ins w:id="145" w:author="Bruno Landais" w:date="2024-05-17T14:07: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76127FFC" w14:textId="77777777" w:rsidR="00A33023" w:rsidRDefault="00A33023" w:rsidP="00A33023">
            <w:pPr>
              <w:pStyle w:val="TAL"/>
              <w:rPr>
                <w:ins w:id="146" w:author="Bruno Landais" w:date="2024-05-17T14:07:00Z"/>
                <w:szCs w:val="18"/>
              </w:rPr>
            </w:pPr>
            <w:ins w:id="147" w:author="Bruno Landais" w:date="2024-05-17T14:07: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5CFACFFC" w14:textId="3EC4E4F4" w:rsidR="00A33023" w:rsidRDefault="00A33023" w:rsidP="00A33023">
            <w:pPr>
              <w:pStyle w:val="TAL"/>
              <w:rPr>
                <w:ins w:id="148" w:author="Bruno Landais" w:date="2024-05-17T14:07:00Z"/>
                <w:lang w:eastAsia="zh-CN"/>
              </w:rPr>
            </w:pPr>
            <w:ins w:id="149" w:author="Bruno Landais" w:date="2024-05-17T14:07:00Z">
              <w:r>
                <w:rPr>
                  <w:szCs w:val="18"/>
                </w:rPr>
                <w:t xml:space="preserve">When present, </w:t>
              </w:r>
              <w:r w:rsidRPr="0095217F">
                <w:rPr>
                  <w:lang w:eastAsia="zh-CN"/>
                </w:rPr>
                <w:t xml:space="preserve">this IE shall be set to the last known UE UDP Port (which may differ from the last UE UDP Port information </w:t>
              </w:r>
              <w:proofErr w:type="spellStart"/>
              <w:r w:rsidRPr="0095217F">
                <w:rPr>
                  <w:lang w:eastAsia="zh-CN"/>
                </w:rPr>
                <w:t>signaled</w:t>
              </w:r>
              <w:proofErr w:type="spellEnd"/>
              <w:r w:rsidRPr="0095217F">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1D09CBE5" w14:textId="77777777" w:rsidR="00A33023" w:rsidRDefault="00A33023" w:rsidP="00A33023">
            <w:pPr>
              <w:pStyle w:val="TAC"/>
              <w:rPr>
                <w:ins w:id="150" w:author="Bruno Landais" w:date="2024-05-17T14:07:00Z"/>
                <w:lang w:eastAsia="zh-CN"/>
              </w:rPr>
            </w:pPr>
          </w:p>
        </w:tc>
        <w:tc>
          <w:tcPr>
            <w:tcW w:w="483" w:type="dxa"/>
            <w:vMerge/>
            <w:tcBorders>
              <w:left w:val="single" w:sz="4" w:space="0" w:color="auto"/>
              <w:bottom w:val="single" w:sz="4" w:space="0" w:color="auto"/>
              <w:right w:val="single" w:sz="4" w:space="0" w:color="auto"/>
            </w:tcBorders>
          </w:tcPr>
          <w:p w14:paraId="1BDFBF66" w14:textId="77777777" w:rsidR="00A33023" w:rsidRDefault="00A33023" w:rsidP="00A33023">
            <w:pPr>
              <w:pStyle w:val="TAC"/>
              <w:rPr>
                <w:ins w:id="151" w:author="Bruno Landais" w:date="2024-05-17T14:07:00Z"/>
                <w:lang w:eastAsia="zh-CN"/>
              </w:rPr>
            </w:pPr>
          </w:p>
        </w:tc>
      </w:tr>
      <w:tr w:rsidR="00F67E9A" w14:paraId="5BE8A635"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D0D5B97" w14:textId="77777777" w:rsidR="00F67E9A" w:rsidRDefault="00F67E9A">
            <w:pPr>
              <w:pStyle w:val="TAL"/>
              <w:jc w:val="center"/>
              <w:rPr>
                <w:ins w:id="152" w:author="Bruno Landais" w:date="2024-05-17T14:08:00Z"/>
                <w:szCs w:val="18"/>
              </w:rPr>
            </w:pPr>
            <w:r>
              <w:rPr>
                <w:szCs w:val="18"/>
              </w:rPr>
              <w:lastRenderedPageBreak/>
              <w:t>Additional Protocol Configuration Options (APCO)</w:t>
            </w:r>
          </w:p>
          <w:p w14:paraId="50AA0ED9" w14:textId="675FB33C" w:rsidR="00BC4AE3" w:rsidRDefault="00BC4AE3">
            <w:pPr>
              <w:pStyle w:val="TAL"/>
              <w:jc w:val="center"/>
              <w:rPr>
                <w:szCs w:val="18"/>
              </w:rPr>
            </w:pPr>
            <w:ins w:id="153" w:author="Bruno Landais" w:date="2024-05-17T14:08:00Z">
              <w:r>
                <w:rPr>
                  <w:szCs w:val="18"/>
                  <w:lang w:eastAsia="zh-CN"/>
                </w:rPr>
                <w:t>(NOTE </w:t>
              </w:r>
              <w:r w:rsidRPr="00785A84">
                <w:rPr>
                  <w:szCs w:val="18"/>
                  <w:highlight w:val="yellow"/>
                  <w:lang w:eastAsia="zh-CN"/>
                </w:rPr>
                <w:t>X</w:t>
              </w:r>
              <w:r>
                <w:rPr>
                  <w:szCs w:val="18"/>
                  <w:lang w:eastAsia="zh-CN"/>
                </w:rPr>
                <w:t>)</w:t>
              </w:r>
            </w:ins>
          </w:p>
        </w:tc>
        <w:tc>
          <w:tcPr>
            <w:tcW w:w="360" w:type="dxa"/>
            <w:tcBorders>
              <w:top w:val="single" w:sz="4" w:space="0" w:color="auto"/>
              <w:left w:val="single" w:sz="4" w:space="0" w:color="auto"/>
              <w:bottom w:val="single" w:sz="4" w:space="0" w:color="auto"/>
              <w:right w:val="single" w:sz="4" w:space="0" w:color="auto"/>
            </w:tcBorders>
            <w:hideMark/>
          </w:tcPr>
          <w:p w14:paraId="27086BC2"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91AAB8D" w14:textId="77777777" w:rsidR="00F67E9A" w:rsidRDefault="00F67E9A">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F33EAEE" w14:textId="77777777" w:rsidR="00F67E9A" w:rsidRDefault="00F67E9A">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5C89AD4" w14:textId="77777777" w:rsidR="00F67E9A" w:rsidRDefault="00F67E9A">
            <w:pPr>
              <w:pStyle w:val="TAC"/>
              <w:rPr>
                <w:szCs w:val="18"/>
              </w:rPr>
            </w:pPr>
            <w:r>
              <w:rPr>
                <w:szCs w:val="18"/>
              </w:rPr>
              <w:t>0</w:t>
            </w:r>
          </w:p>
        </w:tc>
      </w:tr>
      <w:tr w:rsidR="00F67E9A" w14:paraId="671C09A7"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073D2E60"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128DAA9"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275971AB" w14:textId="77777777" w:rsidR="00F67E9A" w:rsidRDefault="00F67E9A">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D6A72A8"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BD6016" w14:textId="77777777" w:rsidR="00F67E9A" w:rsidRDefault="00F67E9A">
            <w:pPr>
              <w:spacing w:after="0"/>
              <w:rPr>
                <w:rFonts w:ascii="Arial" w:hAnsi="Arial"/>
                <w:sz w:val="18"/>
                <w:szCs w:val="18"/>
                <w:lang w:eastAsia="en-GB"/>
              </w:rPr>
            </w:pPr>
          </w:p>
        </w:tc>
      </w:tr>
      <w:tr w:rsidR="00F67E9A" w14:paraId="395E5BD1"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39AB2775"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6157A88"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10ABB1A" w14:textId="77777777" w:rsidR="00F67E9A" w:rsidRDefault="00F67E9A">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3B8AC7D"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EBDFB4B" w14:textId="77777777" w:rsidR="00F67E9A" w:rsidRDefault="00F67E9A">
            <w:pPr>
              <w:spacing w:after="0"/>
              <w:rPr>
                <w:rFonts w:ascii="Arial" w:hAnsi="Arial"/>
                <w:sz w:val="18"/>
                <w:szCs w:val="18"/>
                <w:lang w:eastAsia="en-GB"/>
              </w:rPr>
            </w:pPr>
          </w:p>
        </w:tc>
      </w:tr>
      <w:tr w:rsidR="00F67E9A" w14:paraId="4135BD64"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73F52628"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EC5C671"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45AA4E9" w14:textId="77777777" w:rsidR="00F67E9A" w:rsidRDefault="00F67E9A">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475398A"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02D3421" w14:textId="77777777" w:rsidR="00F67E9A" w:rsidRDefault="00F67E9A">
            <w:pPr>
              <w:spacing w:after="0"/>
              <w:rPr>
                <w:rFonts w:ascii="Arial" w:hAnsi="Arial"/>
                <w:sz w:val="18"/>
                <w:szCs w:val="18"/>
                <w:lang w:eastAsia="en-GB"/>
              </w:rPr>
            </w:pPr>
          </w:p>
        </w:tc>
      </w:tr>
      <w:tr w:rsidR="00F67E9A" w14:paraId="6603B9CB"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45AF7248"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6BFFC89"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E47FF71" w14:textId="77777777" w:rsidR="00F67E9A" w:rsidRDefault="00F67E9A">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B1F6CA3"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F979A35" w14:textId="77777777" w:rsidR="00F67E9A" w:rsidRDefault="00F67E9A">
            <w:pPr>
              <w:spacing w:after="0"/>
              <w:rPr>
                <w:rFonts w:ascii="Arial" w:hAnsi="Arial"/>
                <w:sz w:val="18"/>
                <w:szCs w:val="18"/>
                <w:lang w:eastAsia="en-GB"/>
              </w:rPr>
            </w:pPr>
          </w:p>
        </w:tc>
      </w:tr>
      <w:tr w:rsidR="00F67E9A" w14:paraId="5DD775DC"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37FB9915"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A2C8987"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9A4E426" w14:textId="77777777" w:rsidR="00F67E9A" w:rsidRDefault="00F67E9A">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35D1530F" w14:textId="77777777" w:rsidR="00F67E9A" w:rsidRDefault="00F67E9A">
            <w:pPr>
              <w:pStyle w:val="TAL"/>
              <w:rPr>
                <w:szCs w:val="18"/>
                <w:lang w:eastAsia="zh-CN"/>
              </w:rPr>
            </w:pPr>
          </w:p>
          <w:p w14:paraId="3A6C2457" w14:textId="77777777" w:rsidR="00F67E9A" w:rsidRDefault="00F67E9A" w:rsidP="00F67E9A">
            <w:pPr>
              <w:pStyle w:val="TAL"/>
              <w:numPr>
                <w:ilvl w:val="0"/>
                <w:numId w:val="45"/>
              </w:numPr>
              <w:overflowPunct w:val="0"/>
              <w:autoSpaceDE w:val="0"/>
              <w:autoSpaceDN w:val="0"/>
              <w:adjustRightInd w:val="0"/>
              <w:rPr>
                <w:szCs w:val="18"/>
                <w:lang w:eastAsia="en-GB"/>
              </w:rPr>
            </w:pPr>
            <w:r>
              <w:rPr>
                <w:szCs w:val="18"/>
              </w:rPr>
              <w:t>the UE includes the N1_MODE_CAPABILITY Notify payload within the IKE_AUTH request message during the IPsec tunnel establishment procedure as specified in 3GPP TS 24.302 [63];</w:t>
            </w:r>
          </w:p>
          <w:p w14:paraId="61BAF8CB" w14:textId="77777777" w:rsidR="00F67E9A" w:rsidRDefault="00F67E9A" w:rsidP="00F67E9A">
            <w:pPr>
              <w:pStyle w:val="TAL"/>
              <w:numPr>
                <w:ilvl w:val="0"/>
                <w:numId w:val="45"/>
              </w:numPr>
              <w:overflowPunct w:val="0"/>
              <w:autoSpaceDE w:val="0"/>
              <w:autoSpaceDN w:val="0"/>
              <w:adjustRightInd w:val="0"/>
              <w:rPr>
                <w:szCs w:val="18"/>
              </w:rPr>
            </w:pPr>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p>
          <w:p w14:paraId="5CE75FC2" w14:textId="77777777" w:rsidR="00F67E9A" w:rsidRDefault="00F67E9A" w:rsidP="00F67E9A">
            <w:pPr>
              <w:pStyle w:val="TAL"/>
              <w:numPr>
                <w:ilvl w:val="0"/>
                <w:numId w:val="45"/>
              </w:numPr>
              <w:overflowPunct w:val="0"/>
              <w:autoSpaceDE w:val="0"/>
              <w:autoSpaceDN w:val="0"/>
              <w:adjustRightInd w:val="0"/>
              <w:rPr>
                <w:szCs w:val="18"/>
              </w:rPr>
            </w:pPr>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p>
          <w:p w14:paraId="3351716A" w14:textId="77777777" w:rsidR="00F67E9A" w:rsidRDefault="00F67E9A">
            <w:pPr>
              <w:pStyle w:val="TAL"/>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678C47A" w14:textId="77777777" w:rsidR="00F67E9A" w:rsidRDefault="00F67E9A">
            <w:pPr>
              <w:spacing w:after="0"/>
              <w:rPr>
                <w:rFonts w:ascii="Arial" w:hAnsi="Arial"/>
                <w:sz w:val="18"/>
                <w:szCs w:val="18"/>
                <w:lang w:eastAsia="en-GB"/>
              </w:rPr>
            </w:pPr>
          </w:p>
        </w:tc>
        <w:tc>
          <w:tcPr>
            <w:tcW w:w="483" w:type="dxa"/>
            <w:tcBorders>
              <w:top w:val="single" w:sz="4" w:space="0" w:color="auto"/>
              <w:left w:val="single" w:sz="4" w:space="0" w:color="auto"/>
              <w:bottom w:val="single" w:sz="4" w:space="0" w:color="auto"/>
              <w:right w:val="single" w:sz="4" w:space="0" w:color="auto"/>
            </w:tcBorders>
            <w:vAlign w:val="center"/>
          </w:tcPr>
          <w:p w14:paraId="72165568" w14:textId="77777777" w:rsidR="00F67E9A" w:rsidRDefault="00F67E9A">
            <w:pPr>
              <w:pStyle w:val="TAC"/>
              <w:rPr>
                <w:szCs w:val="18"/>
              </w:rPr>
            </w:pPr>
          </w:p>
        </w:tc>
      </w:tr>
      <w:tr w:rsidR="00DD6811" w14:paraId="5D92151A" w14:textId="77777777" w:rsidTr="00AC79EC">
        <w:tc>
          <w:tcPr>
            <w:tcW w:w="1821" w:type="dxa"/>
            <w:vMerge w:val="restart"/>
            <w:tcBorders>
              <w:top w:val="single" w:sz="4" w:space="0" w:color="auto"/>
              <w:left w:val="single" w:sz="4" w:space="0" w:color="auto"/>
              <w:right w:val="single" w:sz="4" w:space="0" w:color="auto"/>
            </w:tcBorders>
            <w:vAlign w:val="center"/>
            <w:hideMark/>
          </w:tcPr>
          <w:p w14:paraId="2DD15529" w14:textId="77777777" w:rsidR="00DD6811" w:rsidRDefault="00DD6811">
            <w:pPr>
              <w:pStyle w:val="TAL"/>
              <w:jc w:val="center"/>
              <w:rPr>
                <w:lang w:eastAsia="zh-CN"/>
              </w:rPr>
            </w:pPr>
            <w:r>
              <w:rPr>
                <w:lang w:eastAsia="zh-CN"/>
              </w:rPr>
              <w:lastRenderedPageBreak/>
              <w:t>H(e)NB Local IP Address</w:t>
            </w:r>
          </w:p>
        </w:tc>
        <w:tc>
          <w:tcPr>
            <w:tcW w:w="360" w:type="dxa"/>
            <w:tcBorders>
              <w:top w:val="single" w:sz="4" w:space="0" w:color="auto"/>
              <w:left w:val="single" w:sz="4" w:space="0" w:color="auto"/>
              <w:bottom w:val="single" w:sz="4" w:space="0" w:color="auto"/>
              <w:right w:val="single" w:sz="4" w:space="0" w:color="auto"/>
            </w:tcBorders>
            <w:hideMark/>
          </w:tcPr>
          <w:p w14:paraId="52BCD05F" w14:textId="77777777" w:rsidR="00DD6811" w:rsidRDefault="00DD6811">
            <w:pPr>
              <w:pStyle w:val="TAC"/>
              <w:jc w:val="left"/>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092BB7B" w14:textId="77777777" w:rsidR="00DD6811" w:rsidRDefault="00DD6811">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082F37E7" w14:textId="77777777" w:rsidR="00DD6811" w:rsidRDefault="00DD6811" w:rsidP="00F67E9A">
            <w:pPr>
              <w:pStyle w:val="TAL"/>
              <w:numPr>
                <w:ilvl w:val="0"/>
                <w:numId w:val="45"/>
              </w:numPr>
              <w:overflowPunct w:val="0"/>
              <w:autoSpaceDE w:val="0"/>
              <w:autoSpaceDN w:val="0"/>
              <w:adjustRightInd w:val="0"/>
              <w:rPr>
                <w:lang w:eastAsia="zh-CN"/>
              </w:rPr>
            </w:pPr>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p>
          <w:p w14:paraId="168040B5" w14:textId="77777777" w:rsidR="00DD6811" w:rsidRDefault="00DD6811" w:rsidP="00F67E9A">
            <w:pPr>
              <w:pStyle w:val="TAL"/>
              <w:numPr>
                <w:ilvl w:val="0"/>
                <w:numId w:val="45"/>
              </w:numPr>
              <w:overflowPunct w:val="0"/>
              <w:autoSpaceDE w:val="0"/>
              <w:autoSpaceDN w:val="0"/>
              <w:adjustRightInd w:val="0"/>
              <w:rPr>
                <w:lang w:eastAsia="zh-CN"/>
              </w:rPr>
            </w:pPr>
            <w:r>
              <w:rPr>
                <w:lang w:eastAsia="zh-CN"/>
              </w:rPr>
              <w:t>TAU/RAU/X2-based handover/</w:t>
            </w:r>
            <w:r>
              <w:t>Enhanced Serving RNS Relocation Procedure</w:t>
            </w:r>
            <w:r>
              <w:rPr>
                <w:lang w:eastAsia="zh-CN"/>
              </w:rPr>
              <w:t xml:space="preserve"> with SGW change, </w:t>
            </w:r>
            <w:r>
              <w:rPr>
                <w:szCs w:val="18"/>
                <w:lang w:eastAsia="zh-CN"/>
              </w:rPr>
              <w:t xml:space="preserve">if the PGW/PCRF has requested </w:t>
            </w:r>
            <w:r>
              <w:t xml:space="preserve">H(e)NB </w:t>
            </w:r>
            <w:r>
              <w:rPr>
                <w:szCs w:val="18"/>
                <w:lang w:eastAsia="zh-CN"/>
              </w:rPr>
              <w:t>information reporting for the PDN connection.</w:t>
            </w:r>
          </w:p>
          <w:p w14:paraId="513F248A" w14:textId="77777777" w:rsidR="00DD6811" w:rsidRDefault="00DD6811">
            <w:pPr>
              <w:pStyle w:val="TAL"/>
              <w:rPr>
                <w:ins w:id="154" w:author="Bruno Landais" w:date="2024-05-17T14:09:00Z"/>
                <w:lang w:eastAsia="zh-CN"/>
              </w:rPr>
            </w:pPr>
          </w:p>
          <w:p w14:paraId="7E69923A" w14:textId="77777777" w:rsidR="00DD6811" w:rsidRDefault="00DD6811">
            <w:pPr>
              <w:pStyle w:val="TAL"/>
              <w:tabs>
                <w:tab w:val="left" w:pos="1152"/>
              </w:tabs>
              <w:rPr>
                <w:lang w:eastAsia="en-GB"/>
              </w:rPr>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331BC1F1" w14:textId="77777777" w:rsidR="00DD6811" w:rsidRDefault="00DD6811">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4AEC1297" w14:textId="77777777" w:rsidR="00DD6811" w:rsidRDefault="00DD6811">
            <w:pPr>
              <w:pStyle w:val="TAC"/>
              <w:rPr>
                <w:szCs w:val="18"/>
                <w:lang w:eastAsia="en-GB"/>
              </w:rPr>
            </w:pPr>
            <w:r>
              <w:rPr>
                <w:szCs w:val="18"/>
              </w:rPr>
              <w:t>1</w:t>
            </w:r>
          </w:p>
        </w:tc>
      </w:tr>
      <w:tr w:rsidR="00DD6811" w14:paraId="7A6AFCD9" w14:textId="77777777" w:rsidTr="00AC79EC">
        <w:trPr>
          <w:ins w:id="155" w:author="Bruno Landais - rev1" w:date="2024-05-29T14:42:00Z"/>
        </w:trPr>
        <w:tc>
          <w:tcPr>
            <w:tcW w:w="1821" w:type="dxa"/>
            <w:vMerge/>
            <w:tcBorders>
              <w:left w:val="single" w:sz="4" w:space="0" w:color="auto"/>
              <w:bottom w:val="single" w:sz="4" w:space="0" w:color="auto"/>
              <w:right w:val="single" w:sz="4" w:space="0" w:color="auto"/>
            </w:tcBorders>
            <w:vAlign w:val="center"/>
          </w:tcPr>
          <w:p w14:paraId="6AC4EAB6" w14:textId="77777777" w:rsidR="00DD6811" w:rsidRDefault="00DD6811">
            <w:pPr>
              <w:pStyle w:val="TAL"/>
              <w:jc w:val="center"/>
              <w:rPr>
                <w:ins w:id="156" w:author="Bruno Landais - rev1" w:date="2024-05-29T14:42:00Z"/>
                <w:lang w:eastAsia="zh-CN"/>
              </w:rPr>
            </w:pPr>
          </w:p>
        </w:tc>
        <w:tc>
          <w:tcPr>
            <w:tcW w:w="360" w:type="dxa"/>
            <w:tcBorders>
              <w:top w:val="single" w:sz="4" w:space="0" w:color="auto"/>
              <w:left w:val="single" w:sz="4" w:space="0" w:color="auto"/>
              <w:bottom w:val="single" w:sz="4" w:space="0" w:color="auto"/>
              <w:right w:val="single" w:sz="4" w:space="0" w:color="auto"/>
            </w:tcBorders>
          </w:tcPr>
          <w:p w14:paraId="1F6D4207" w14:textId="13D20A6F" w:rsidR="00DD6811" w:rsidRDefault="00DD6811" w:rsidP="00DD6811">
            <w:pPr>
              <w:pStyle w:val="TAC"/>
              <w:rPr>
                <w:ins w:id="157" w:author="Bruno Landais - rev1" w:date="2024-05-29T14:42:00Z"/>
                <w:szCs w:val="18"/>
                <w:lang w:eastAsia="zh-CN"/>
              </w:rPr>
            </w:pPr>
            <w:ins w:id="158" w:author="Bruno Landais - rev1" w:date="2024-05-29T14:43:00Z">
              <w:r>
                <w:rPr>
                  <w:szCs w:val="18"/>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3D8ACE66" w14:textId="0834B32A" w:rsidR="00DD6811" w:rsidRDefault="00DD6811">
            <w:pPr>
              <w:pStyle w:val="TAL"/>
              <w:rPr>
                <w:ins w:id="159" w:author="Bruno Landais - rev1" w:date="2024-05-29T14:42:00Z"/>
              </w:rPr>
            </w:pPr>
            <w:ins w:id="160" w:author="Bruno Landais" w:date="2024-05-17T14:09:00Z">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ins>
          </w:p>
        </w:tc>
        <w:tc>
          <w:tcPr>
            <w:tcW w:w="1531" w:type="dxa"/>
            <w:vMerge/>
            <w:tcBorders>
              <w:left w:val="single" w:sz="4" w:space="0" w:color="auto"/>
              <w:bottom w:val="single" w:sz="4" w:space="0" w:color="auto"/>
              <w:right w:val="single" w:sz="4" w:space="0" w:color="auto"/>
            </w:tcBorders>
            <w:vAlign w:val="center"/>
          </w:tcPr>
          <w:p w14:paraId="111D0051" w14:textId="77777777" w:rsidR="00DD6811" w:rsidRDefault="00DD6811">
            <w:pPr>
              <w:pStyle w:val="TAC"/>
              <w:rPr>
                <w:ins w:id="161" w:author="Bruno Landais - rev1" w:date="2024-05-29T14:42:00Z"/>
                <w:lang w:eastAsia="zh-CN"/>
              </w:rPr>
            </w:pPr>
          </w:p>
        </w:tc>
        <w:tc>
          <w:tcPr>
            <w:tcW w:w="483" w:type="dxa"/>
            <w:vMerge/>
            <w:tcBorders>
              <w:left w:val="single" w:sz="4" w:space="0" w:color="auto"/>
              <w:bottom w:val="single" w:sz="4" w:space="0" w:color="auto"/>
              <w:right w:val="single" w:sz="4" w:space="0" w:color="auto"/>
            </w:tcBorders>
            <w:vAlign w:val="center"/>
          </w:tcPr>
          <w:p w14:paraId="20A1CE10" w14:textId="77777777" w:rsidR="00DD6811" w:rsidRDefault="00DD6811">
            <w:pPr>
              <w:pStyle w:val="TAC"/>
              <w:rPr>
                <w:ins w:id="162" w:author="Bruno Landais - rev1" w:date="2024-05-29T14:42:00Z"/>
                <w:szCs w:val="18"/>
              </w:rPr>
            </w:pPr>
          </w:p>
        </w:tc>
      </w:tr>
      <w:tr w:rsidR="00421F82" w14:paraId="63AE1258" w14:textId="77777777" w:rsidTr="00E30B2F">
        <w:tc>
          <w:tcPr>
            <w:tcW w:w="1821" w:type="dxa"/>
            <w:vMerge w:val="restart"/>
            <w:tcBorders>
              <w:top w:val="single" w:sz="4" w:space="0" w:color="auto"/>
              <w:left w:val="single" w:sz="4" w:space="0" w:color="auto"/>
              <w:right w:val="single" w:sz="4" w:space="0" w:color="auto"/>
            </w:tcBorders>
            <w:vAlign w:val="center"/>
            <w:hideMark/>
          </w:tcPr>
          <w:p w14:paraId="48407603" w14:textId="77777777" w:rsidR="00421F82" w:rsidRPr="00DE73A3" w:rsidRDefault="00421F82">
            <w:pPr>
              <w:pStyle w:val="TAL"/>
              <w:jc w:val="center"/>
              <w:rPr>
                <w:lang w:val="fr-FR" w:eastAsia="zh-CN"/>
              </w:rPr>
            </w:pPr>
            <w:r w:rsidRPr="00DE73A3">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hideMark/>
          </w:tcPr>
          <w:p w14:paraId="6BFC3CAF" w14:textId="77777777" w:rsidR="00421F82" w:rsidRDefault="00421F82">
            <w:pPr>
              <w:pStyle w:val="TAC"/>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6B0FF7C" w14:textId="77777777" w:rsidR="00421F82" w:rsidRDefault="00421F82">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0F45FFE8" w14:textId="77777777" w:rsidR="00421F82" w:rsidRDefault="00421F82" w:rsidP="00F67E9A">
            <w:pPr>
              <w:pStyle w:val="TAL"/>
              <w:numPr>
                <w:ilvl w:val="0"/>
                <w:numId w:val="45"/>
              </w:numPr>
              <w:overflowPunct w:val="0"/>
              <w:autoSpaceDE w:val="0"/>
              <w:autoSpaceDN w:val="0"/>
              <w:adjustRightInd w:val="0"/>
              <w:rPr>
                <w:lang w:eastAsia="zh-CN"/>
              </w:rPr>
            </w:pPr>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p>
          <w:p w14:paraId="0B77222E" w14:textId="77777777" w:rsidR="00421F82" w:rsidRDefault="00421F82" w:rsidP="00F67E9A">
            <w:pPr>
              <w:pStyle w:val="TAL"/>
              <w:numPr>
                <w:ilvl w:val="0"/>
                <w:numId w:val="45"/>
              </w:numPr>
              <w:overflowPunct w:val="0"/>
              <w:autoSpaceDE w:val="0"/>
              <w:autoSpaceDN w:val="0"/>
              <w:adjustRightInd w:val="0"/>
              <w:rPr>
                <w:lang w:eastAsia="zh-CN"/>
              </w:rPr>
            </w:pPr>
            <w:r>
              <w:rPr>
                <w:lang w:eastAsia="zh-CN"/>
              </w:rPr>
              <w:t>TAU/RAU/X2-based handover/</w:t>
            </w:r>
            <w:r>
              <w:t>Enhanced Serving RNS Relocation Procedure</w:t>
            </w:r>
            <w:r>
              <w:rPr>
                <w:lang w:eastAsia="zh-CN"/>
              </w:rPr>
              <w:t xml:space="preserve"> with SGW relocation, </w:t>
            </w:r>
            <w:r>
              <w:rPr>
                <w:szCs w:val="18"/>
                <w:lang w:eastAsia="zh-CN"/>
              </w:rPr>
              <w:t xml:space="preserve">if the PGW/PCRF has requested </w:t>
            </w:r>
            <w:r>
              <w:t xml:space="preserve">H(e)NB </w:t>
            </w:r>
            <w:r>
              <w:rPr>
                <w:szCs w:val="18"/>
                <w:lang w:eastAsia="zh-CN"/>
              </w:rPr>
              <w:t>information reporting for the PDN connection.</w:t>
            </w:r>
          </w:p>
          <w:p w14:paraId="462D3C29" w14:textId="77777777" w:rsidR="00421F82" w:rsidRDefault="00421F82">
            <w:pPr>
              <w:pStyle w:val="TAL"/>
              <w:rPr>
                <w:lang w:eastAsia="zh-CN"/>
              </w:rPr>
            </w:pPr>
          </w:p>
          <w:p w14:paraId="2B12BC5F" w14:textId="77777777" w:rsidR="00421F82" w:rsidRDefault="00421F82">
            <w:pPr>
              <w:pStyle w:val="TAL"/>
              <w:rPr>
                <w:lang w:eastAsia="en-GB"/>
              </w:rPr>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08D15577" w14:textId="77777777" w:rsidR="00421F82" w:rsidRDefault="00421F82">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61C87E9C" w14:textId="77777777" w:rsidR="00421F82" w:rsidRDefault="00421F82">
            <w:pPr>
              <w:pStyle w:val="TAC"/>
              <w:rPr>
                <w:szCs w:val="18"/>
                <w:lang w:eastAsia="en-GB"/>
              </w:rPr>
            </w:pPr>
            <w:r>
              <w:rPr>
                <w:szCs w:val="18"/>
              </w:rPr>
              <w:t>1</w:t>
            </w:r>
          </w:p>
        </w:tc>
      </w:tr>
      <w:tr w:rsidR="00421F82" w14:paraId="6A00B4B1" w14:textId="77777777" w:rsidTr="00E30B2F">
        <w:trPr>
          <w:ins w:id="163" w:author="Bruno Landais - rev1" w:date="2024-05-29T14:43:00Z"/>
        </w:trPr>
        <w:tc>
          <w:tcPr>
            <w:tcW w:w="1821" w:type="dxa"/>
            <w:vMerge/>
            <w:tcBorders>
              <w:left w:val="single" w:sz="4" w:space="0" w:color="auto"/>
              <w:bottom w:val="single" w:sz="4" w:space="0" w:color="auto"/>
              <w:right w:val="single" w:sz="4" w:space="0" w:color="auto"/>
            </w:tcBorders>
            <w:vAlign w:val="center"/>
          </w:tcPr>
          <w:p w14:paraId="557C99C1" w14:textId="77777777" w:rsidR="00421F82" w:rsidRPr="00DE73A3" w:rsidRDefault="00421F82">
            <w:pPr>
              <w:pStyle w:val="TAL"/>
              <w:jc w:val="center"/>
              <w:rPr>
                <w:ins w:id="164" w:author="Bruno Landais - rev1" w:date="2024-05-29T14:43:00Z"/>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2823654B" w14:textId="0AA1610C" w:rsidR="00421F82" w:rsidRDefault="00421F82">
            <w:pPr>
              <w:pStyle w:val="TAC"/>
              <w:rPr>
                <w:ins w:id="165" w:author="Bruno Landais - rev1" w:date="2024-05-29T14:43:00Z"/>
                <w:szCs w:val="18"/>
              </w:rPr>
            </w:pPr>
            <w:ins w:id="166" w:author="Bruno Landais - rev1" w:date="2024-05-29T14:44:00Z">
              <w:r>
                <w:rPr>
                  <w:szCs w:val="18"/>
                </w:rPr>
                <w:t>O</w:t>
              </w:r>
            </w:ins>
          </w:p>
        </w:tc>
        <w:tc>
          <w:tcPr>
            <w:tcW w:w="4775" w:type="dxa"/>
            <w:tcBorders>
              <w:top w:val="single" w:sz="4" w:space="0" w:color="auto"/>
              <w:left w:val="single" w:sz="4" w:space="0" w:color="auto"/>
              <w:bottom w:val="single" w:sz="4" w:space="0" w:color="auto"/>
              <w:right w:val="single" w:sz="4" w:space="0" w:color="auto"/>
            </w:tcBorders>
          </w:tcPr>
          <w:p w14:paraId="70F1C276" w14:textId="7975B215" w:rsidR="00421F82" w:rsidRDefault="00421F82">
            <w:pPr>
              <w:pStyle w:val="TAL"/>
              <w:rPr>
                <w:ins w:id="167" w:author="Bruno Landais - rev1" w:date="2024-05-29T14:43:00Z"/>
              </w:rPr>
            </w:pPr>
            <w:ins w:id="168" w:author="Bruno Landais" w:date="2024-05-17T14:10:00Z">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ins>
          </w:p>
        </w:tc>
        <w:tc>
          <w:tcPr>
            <w:tcW w:w="1531" w:type="dxa"/>
            <w:vMerge/>
            <w:tcBorders>
              <w:left w:val="single" w:sz="4" w:space="0" w:color="auto"/>
              <w:bottom w:val="single" w:sz="4" w:space="0" w:color="auto"/>
              <w:right w:val="single" w:sz="4" w:space="0" w:color="auto"/>
            </w:tcBorders>
            <w:vAlign w:val="center"/>
          </w:tcPr>
          <w:p w14:paraId="05BE2F5E" w14:textId="77777777" w:rsidR="00421F82" w:rsidRDefault="00421F82">
            <w:pPr>
              <w:pStyle w:val="TAC"/>
              <w:rPr>
                <w:ins w:id="169" w:author="Bruno Landais - rev1" w:date="2024-05-29T14:43:00Z"/>
                <w:lang w:eastAsia="zh-CN"/>
              </w:rPr>
            </w:pPr>
          </w:p>
        </w:tc>
        <w:tc>
          <w:tcPr>
            <w:tcW w:w="483" w:type="dxa"/>
            <w:vMerge/>
            <w:tcBorders>
              <w:left w:val="single" w:sz="4" w:space="0" w:color="auto"/>
              <w:bottom w:val="single" w:sz="4" w:space="0" w:color="auto"/>
              <w:right w:val="single" w:sz="4" w:space="0" w:color="auto"/>
            </w:tcBorders>
            <w:vAlign w:val="center"/>
          </w:tcPr>
          <w:p w14:paraId="6C2BDE6C" w14:textId="77777777" w:rsidR="00421F82" w:rsidRDefault="00421F82">
            <w:pPr>
              <w:pStyle w:val="TAC"/>
              <w:rPr>
                <w:ins w:id="170" w:author="Bruno Landais - rev1" w:date="2024-05-29T14:43:00Z"/>
                <w:szCs w:val="18"/>
              </w:rPr>
            </w:pPr>
          </w:p>
        </w:tc>
      </w:tr>
      <w:tr w:rsidR="00F67E9A" w14:paraId="3E7168DA"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2802947C" w14:textId="77777777" w:rsidR="00F67E9A" w:rsidRDefault="00F67E9A">
            <w:pPr>
              <w:pStyle w:val="TAL"/>
              <w:jc w:val="center"/>
            </w:pPr>
            <w:r>
              <w:t>MME/S4-SGSN Identifier</w:t>
            </w:r>
          </w:p>
        </w:tc>
        <w:tc>
          <w:tcPr>
            <w:tcW w:w="360" w:type="dxa"/>
            <w:tcBorders>
              <w:top w:val="single" w:sz="4" w:space="0" w:color="auto"/>
              <w:left w:val="single" w:sz="4" w:space="0" w:color="auto"/>
              <w:bottom w:val="single" w:sz="4" w:space="0" w:color="auto"/>
              <w:right w:val="single" w:sz="4" w:space="0" w:color="auto"/>
            </w:tcBorders>
            <w:hideMark/>
          </w:tcPr>
          <w:p w14:paraId="06071CB6"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9E5266A" w14:textId="77777777" w:rsidR="00F67E9A" w:rsidRDefault="00F67E9A">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46FFA878" w14:textId="77777777" w:rsidR="00F67E9A" w:rsidRDefault="00F67E9A">
            <w:pPr>
              <w:pStyle w:val="TAL"/>
              <w:rPr>
                <w:lang w:eastAsia="en-GB"/>
              </w:rPr>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8EED604" w14:textId="77777777" w:rsidR="00F67E9A" w:rsidRDefault="00F67E9A">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5D9529CC" w14:textId="77777777" w:rsidR="00F67E9A" w:rsidRDefault="00F67E9A">
            <w:pPr>
              <w:pStyle w:val="TAC"/>
              <w:rPr>
                <w:szCs w:val="18"/>
                <w:lang w:eastAsia="zh-CN"/>
              </w:rPr>
            </w:pPr>
            <w:r>
              <w:rPr>
                <w:szCs w:val="18"/>
                <w:lang w:eastAsia="zh-CN"/>
              </w:rPr>
              <w:t>2</w:t>
            </w:r>
          </w:p>
        </w:tc>
      </w:tr>
      <w:tr w:rsidR="00F67E9A" w14:paraId="67C3D13F"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FD042B2" w14:textId="77777777" w:rsidR="00F67E9A" w:rsidRDefault="00F67E9A">
            <w:pPr>
              <w:pStyle w:val="TAL"/>
              <w:jc w:val="center"/>
              <w:rPr>
                <w:lang w:eastAsia="en-GB"/>
              </w:rPr>
            </w:pPr>
            <w:r>
              <w:t>TWAN Identifier</w:t>
            </w:r>
          </w:p>
        </w:tc>
        <w:tc>
          <w:tcPr>
            <w:tcW w:w="360" w:type="dxa"/>
            <w:tcBorders>
              <w:top w:val="single" w:sz="4" w:space="0" w:color="auto"/>
              <w:left w:val="single" w:sz="4" w:space="0" w:color="auto"/>
              <w:bottom w:val="single" w:sz="4" w:space="0" w:color="auto"/>
              <w:right w:val="single" w:sz="4" w:space="0" w:color="auto"/>
            </w:tcBorders>
            <w:hideMark/>
          </w:tcPr>
          <w:p w14:paraId="139B75CB"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E029907" w14:textId="77777777" w:rsidR="00F67E9A" w:rsidRDefault="00F67E9A">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4B588CB" w14:textId="77777777" w:rsidR="00F67E9A" w:rsidRDefault="00F67E9A">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534DB920" w14:textId="77777777" w:rsidR="00F67E9A" w:rsidRDefault="00F67E9A">
            <w:pPr>
              <w:pStyle w:val="TAC"/>
              <w:rPr>
                <w:szCs w:val="18"/>
                <w:lang w:eastAsia="zh-CN"/>
              </w:rPr>
            </w:pPr>
            <w:r>
              <w:rPr>
                <w:szCs w:val="18"/>
                <w:lang w:eastAsia="zh-CN"/>
              </w:rPr>
              <w:t>0</w:t>
            </w:r>
          </w:p>
        </w:tc>
      </w:tr>
      <w:tr w:rsidR="00F67E9A" w14:paraId="204EBADF"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5E3F48CF" w14:textId="77777777" w:rsidR="00F67E9A" w:rsidRDefault="00F67E9A">
            <w:pPr>
              <w:pStyle w:val="TAL"/>
              <w:jc w:val="center"/>
              <w:rPr>
                <w:szCs w:val="18"/>
                <w:lang w:eastAsia="en-GB"/>
              </w:rPr>
            </w:pPr>
            <w:proofErr w:type="spellStart"/>
            <w:r>
              <w:rPr>
                <w:szCs w:val="18"/>
                <w:lang w:eastAsia="zh-CN"/>
              </w:rPr>
              <w:t>ePDG</w:t>
            </w:r>
            <w:proofErr w:type="spellEnd"/>
            <w:r>
              <w:rPr>
                <w:szCs w:val="18"/>
                <w:lang w:eastAsia="zh-CN"/>
              </w:rPr>
              <w:t xml:space="preserve"> IP Address</w:t>
            </w:r>
          </w:p>
        </w:tc>
        <w:tc>
          <w:tcPr>
            <w:tcW w:w="360" w:type="dxa"/>
            <w:tcBorders>
              <w:top w:val="single" w:sz="4" w:space="0" w:color="auto"/>
              <w:left w:val="single" w:sz="4" w:space="0" w:color="auto"/>
              <w:bottom w:val="single" w:sz="4" w:space="0" w:color="auto"/>
              <w:right w:val="single" w:sz="4" w:space="0" w:color="auto"/>
            </w:tcBorders>
            <w:hideMark/>
          </w:tcPr>
          <w:p w14:paraId="3CD90EC2" w14:textId="77777777" w:rsidR="00F67E9A" w:rsidRDefault="00F67E9A">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6E17EEFB" w14:textId="77777777" w:rsidR="00F67E9A" w:rsidRDefault="00F67E9A">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7381077" w14:textId="77777777" w:rsidR="00F67E9A" w:rsidRDefault="00F67E9A">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DC73AF" w14:textId="77777777" w:rsidR="00F67E9A" w:rsidRDefault="00F67E9A">
            <w:pPr>
              <w:pStyle w:val="TAC"/>
              <w:rPr>
                <w:szCs w:val="18"/>
              </w:rPr>
            </w:pPr>
            <w:r>
              <w:rPr>
                <w:szCs w:val="18"/>
                <w:lang w:eastAsia="zh-CN"/>
              </w:rPr>
              <w:t>3</w:t>
            </w:r>
          </w:p>
        </w:tc>
      </w:tr>
      <w:tr w:rsidR="00F67E9A" w14:paraId="6CEE7B91"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763BCA1" w14:textId="77777777" w:rsidR="00F67E9A" w:rsidRDefault="00F67E9A">
            <w:pPr>
              <w:pStyle w:val="TAL"/>
              <w:jc w:val="center"/>
              <w:rPr>
                <w:szCs w:val="18"/>
              </w:rPr>
            </w:pPr>
            <w:r>
              <w:rPr>
                <w:szCs w:val="18"/>
              </w:rPr>
              <w:lastRenderedPageBreak/>
              <w:t>CN Operator Selection Entity</w:t>
            </w:r>
          </w:p>
        </w:tc>
        <w:tc>
          <w:tcPr>
            <w:tcW w:w="360" w:type="dxa"/>
            <w:tcBorders>
              <w:top w:val="single" w:sz="4" w:space="0" w:color="auto"/>
              <w:left w:val="single" w:sz="4" w:space="0" w:color="auto"/>
              <w:bottom w:val="single" w:sz="4" w:space="0" w:color="auto"/>
              <w:right w:val="single" w:sz="4" w:space="0" w:color="auto"/>
            </w:tcBorders>
            <w:hideMark/>
          </w:tcPr>
          <w:p w14:paraId="18482822"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3386A4F" w14:textId="77777777" w:rsidR="00F67E9A" w:rsidRDefault="00F67E9A">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65316E4" w14:textId="77777777" w:rsidR="00F67E9A" w:rsidRDefault="00F67E9A">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CA1F986" w14:textId="77777777" w:rsidR="00F67E9A" w:rsidRDefault="00F67E9A">
            <w:pPr>
              <w:pStyle w:val="TAC"/>
              <w:rPr>
                <w:szCs w:val="18"/>
              </w:rPr>
            </w:pPr>
            <w:r>
              <w:rPr>
                <w:szCs w:val="18"/>
              </w:rPr>
              <w:t>0</w:t>
            </w:r>
          </w:p>
        </w:tc>
      </w:tr>
      <w:tr w:rsidR="00F67E9A" w14:paraId="68426CF6"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14076D7A"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BFFA846"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9E78629" w14:textId="77777777" w:rsidR="00F67E9A" w:rsidRDefault="00F67E9A">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21288C4"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C15B80B" w14:textId="77777777" w:rsidR="00F67E9A" w:rsidRDefault="00F67E9A">
            <w:pPr>
              <w:spacing w:after="0"/>
              <w:rPr>
                <w:rFonts w:ascii="Arial" w:hAnsi="Arial"/>
                <w:sz w:val="18"/>
                <w:szCs w:val="18"/>
                <w:lang w:eastAsia="en-GB"/>
              </w:rPr>
            </w:pPr>
          </w:p>
        </w:tc>
      </w:tr>
      <w:tr w:rsidR="00F67E9A" w14:paraId="0CB54BD2"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575B1A05" w14:textId="77777777" w:rsidR="00F67E9A" w:rsidRDefault="00F67E9A">
            <w:pPr>
              <w:pStyle w:val="TAL"/>
              <w:jc w:val="center"/>
              <w:rPr>
                <w:szCs w:val="18"/>
              </w:rPr>
            </w:pPr>
            <w:r>
              <w:rPr>
                <w:lang w:eastAsia="zh-CN"/>
              </w:rPr>
              <w:t>Presence Reporting Area Information</w:t>
            </w:r>
          </w:p>
        </w:tc>
        <w:tc>
          <w:tcPr>
            <w:tcW w:w="360" w:type="dxa"/>
            <w:tcBorders>
              <w:top w:val="single" w:sz="4" w:space="0" w:color="auto"/>
              <w:left w:val="single" w:sz="4" w:space="0" w:color="auto"/>
              <w:bottom w:val="single" w:sz="4" w:space="0" w:color="auto"/>
              <w:right w:val="single" w:sz="4" w:space="0" w:color="auto"/>
            </w:tcBorders>
            <w:hideMark/>
          </w:tcPr>
          <w:p w14:paraId="5D0206EF" w14:textId="77777777" w:rsidR="00F67E9A" w:rsidRDefault="00F67E9A">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31D0E5DA" w14:textId="77777777" w:rsidR="00F67E9A" w:rsidRDefault="00F67E9A">
            <w:pPr>
              <w:pStyle w:val="TAL"/>
            </w:pPr>
            <w:r>
              <w:t>The MME/SGSN shall include this IE in the following procedures, if the PGW/PCRF/OCS requested reporting changes of UE presence in the Presence Reporting Area(s) and the MME/SGSN supports such reporting:</w:t>
            </w:r>
          </w:p>
          <w:p w14:paraId="360EACAB" w14:textId="77777777" w:rsidR="00F67E9A" w:rsidRDefault="00F67E9A">
            <w:pPr>
              <w:pStyle w:val="TAL"/>
            </w:pPr>
          </w:p>
          <w:p w14:paraId="6C02F91B" w14:textId="77777777" w:rsidR="00F67E9A" w:rsidRDefault="00F67E9A">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491B6A9B" w14:textId="77777777" w:rsidR="00F67E9A" w:rsidRDefault="00F67E9A">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p>
          <w:p w14:paraId="3BAEEFB6" w14:textId="77777777" w:rsidR="00702D39" w:rsidRDefault="00702D39" w:rsidP="00702D39">
            <w:pPr>
              <w:pStyle w:val="TAL"/>
              <w:rPr>
                <w:ins w:id="171" w:author="Bruno Landais" w:date="2024-05-17T14:11:00Z"/>
                <w:szCs w:val="18"/>
              </w:rPr>
            </w:pPr>
            <w:ins w:id="172" w:author="Bruno Landais" w:date="2024-05-17T14:11:00Z">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ins>
          </w:p>
          <w:p w14:paraId="6B49091F" w14:textId="77777777" w:rsidR="00702D39" w:rsidRDefault="00702D39">
            <w:pPr>
              <w:pStyle w:val="TAL"/>
              <w:rPr>
                <w:ins w:id="173" w:author="Bruno Landais" w:date="2024-05-17T14:11:00Z"/>
                <w:rFonts w:eastAsia="Batang"/>
                <w:lang w:eastAsia="ja-JP"/>
              </w:rPr>
            </w:pPr>
          </w:p>
          <w:p w14:paraId="3BD5A86E" w14:textId="2187A170" w:rsidR="00F67E9A" w:rsidRDefault="00F67E9A">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EAB61ED" w14:textId="77777777" w:rsidR="00F67E9A" w:rsidRDefault="00F67E9A">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FD86C08" w14:textId="77777777" w:rsidR="00F67E9A" w:rsidRDefault="00F67E9A">
            <w:pPr>
              <w:pStyle w:val="TAC"/>
              <w:rPr>
                <w:rFonts w:cs="Arial"/>
                <w:szCs w:val="18"/>
                <w:lang w:eastAsia="zh-CN"/>
              </w:rPr>
            </w:pPr>
            <w:r>
              <w:rPr>
                <w:lang w:eastAsia="zh-CN"/>
              </w:rPr>
              <w:t>0</w:t>
            </w:r>
          </w:p>
        </w:tc>
      </w:tr>
      <w:tr w:rsidR="00F67E9A" w14:paraId="33B67A42"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22A73C2" w14:textId="77777777" w:rsidR="00F67E9A" w:rsidRDefault="00F67E9A">
            <w:pPr>
              <w:pStyle w:val="TAL"/>
              <w:jc w:val="center"/>
              <w:rPr>
                <w:szCs w:val="18"/>
                <w:lang w:eastAsia="en-GB"/>
              </w:rPr>
            </w:pPr>
            <w:r>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1A7A35B"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732B7A5" w14:textId="77777777" w:rsidR="00F67E9A" w:rsidRDefault="00F67E9A">
            <w:pPr>
              <w:pStyle w:val="TAL"/>
            </w:pPr>
            <w:r>
              <w:t>During an overload condition, the MME/S4-SGSN may include this IE on the S11/S4 interface if the overload control feature is supported by the MME/S4-SGSN and is activated for the PLMN to which the PGW belongs (see clause 12.3.11).</w:t>
            </w:r>
          </w:p>
          <w:p w14:paraId="5FBC09C2" w14:textId="77777777" w:rsidR="00F67E9A" w:rsidRDefault="00F67E9A">
            <w:pPr>
              <w:pStyle w:val="TAL"/>
            </w:pPr>
          </w:p>
          <w:p w14:paraId="4BCF48FE" w14:textId="77777777" w:rsidR="00F67E9A" w:rsidRDefault="00F67E9A">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A30193A" w14:textId="77777777" w:rsidR="00F67E9A" w:rsidRDefault="00F67E9A">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244C7EC" w14:textId="77777777" w:rsidR="00F67E9A" w:rsidRDefault="00F67E9A">
            <w:pPr>
              <w:pStyle w:val="TAC"/>
              <w:rPr>
                <w:szCs w:val="18"/>
              </w:rPr>
            </w:pPr>
            <w:r>
              <w:rPr>
                <w:szCs w:val="18"/>
              </w:rPr>
              <w:t>0</w:t>
            </w:r>
          </w:p>
        </w:tc>
      </w:tr>
      <w:tr w:rsidR="00F67E9A" w14:paraId="25B587DD"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7A7D016D"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8ACAF6E"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3D2DA1E" w14:textId="77777777" w:rsidR="00F67E9A" w:rsidRDefault="00F67E9A">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B066B7E"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0569C43" w14:textId="77777777" w:rsidR="00F67E9A" w:rsidRDefault="00F67E9A">
            <w:pPr>
              <w:spacing w:after="0"/>
              <w:rPr>
                <w:rFonts w:ascii="Arial" w:hAnsi="Arial"/>
                <w:sz w:val="18"/>
                <w:szCs w:val="18"/>
                <w:lang w:eastAsia="en-GB"/>
              </w:rPr>
            </w:pPr>
          </w:p>
        </w:tc>
      </w:tr>
      <w:tr w:rsidR="00F67E9A" w14:paraId="78979DCB"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4029F4BD" w14:textId="77777777" w:rsidR="00F67E9A" w:rsidRDefault="00F67E9A">
            <w:pPr>
              <w:pStyle w:val="TAL"/>
              <w:jc w:val="center"/>
              <w:rPr>
                <w:szCs w:val="18"/>
              </w:rPr>
            </w:pPr>
            <w:r>
              <w:rPr>
                <w:szCs w:val="18"/>
              </w:rPr>
              <w:lastRenderedPageBreak/>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49ECD21"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7B3035FD" w14:textId="77777777" w:rsidR="00F67E9A" w:rsidRDefault="00F67E9A">
            <w:pPr>
              <w:pStyle w:val="TAL"/>
            </w:pPr>
            <w:r>
              <w:t>During an overload condition, the SGW may include this IE over the S5/S8 interface if the overload control feature is supported by the SGW and is activated for the PLMN to which the PGW belongs (see clause 12.3.11).</w:t>
            </w:r>
          </w:p>
          <w:p w14:paraId="0394244C" w14:textId="77777777" w:rsidR="00F67E9A" w:rsidRDefault="00F67E9A">
            <w:pPr>
              <w:pStyle w:val="TAL"/>
            </w:pPr>
          </w:p>
          <w:p w14:paraId="654134F9" w14:textId="77777777" w:rsidR="00F67E9A" w:rsidRDefault="00F67E9A">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19A2B99" w14:textId="77777777" w:rsidR="00F67E9A" w:rsidRDefault="00F67E9A">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28738B7" w14:textId="77777777" w:rsidR="00F67E9A" w:rsidRDefault="00F67E9A">
            <w:pPr>
              <w:pStyle w:val="TAC"/>
              <w:rPr>
                <w:szCs w:val="18"/>
              </w:rPr>
            </w:pPr>
            <w:r>
              <w:rPr>
                <w:szCs w:val="18"/>
              </w:rPr>
              <w:t>1</w:t>
            </w:r>
          </w:p>
        </w:tc>
      </w:tr>
      <w:tr w:rsidR="00F67E9A" w14:paraId="32B3AA5D"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6B8D625D" w14:textId="77777777" w:rsidR="00F67E9A" w:rsidRDefault="00F67E9A">
            <w:pPr>
              <w:pStyle w:val="TAL"/>
              <w:jc w:val="center"/>
              <w:rPr>
                <w:szCs w:val="18"/>
              </w:rPr>
            </w:pPr>
            <w:r>
              <w:rPr>
                <w:szCs w:val="18"/>
              </w:rPr>
              <w:t>TWAN/</w:t>
            </w:r>
            <w:proofErr w:type="spellStart"/>
            <w:r>
              <w:rPr>
                <w:szCs w:val="18"/>
              </w:rPr>
              <w:t>ePDG's</w:t>
            </w:r>
            <w:proofErr w:type="spellEnd"/>
            <w:r>
              <w:rPr>
                <w:szCs w:val="18"/>
              </w:rPr>
              <w:t xml:space="preserve">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A038019"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635611BA" w14:textId="77777777" w:rsidR="00F67E9A" w:rsidRDefault="00F67E9A">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77F2F3D2" w14:textId="77777777" w:rsidR="00F67E9A" w:rsidRDefault="00F67E9A">
            <w:pPr>
              <w:pStyle w:val="TAL"/>
            </w:pPr>
          </w:p>
          <w:p w14:paraId="3E80A4AB" w14:textId="77777777" w:rsidR="00F67E9A" w:rsidRDefault="00F67E9A">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83A04D1" w14:textId="77777777" w:rsidR="00F67E9A" w:rsidRDefault="00F67E9A">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4D7B7D2" w14:textId="77777777" w:rsidR="00F67E9A" w:rsidRDefault="00F67E9A">
            <w:pPr>
              <w:pStyle w:val="TAC"/>
              <w:rPr>
                <w:szCs w:val="18"/>
              </w:rPr>
            </w:pPr>
            <w:r>
              <w:rPr>
                <w:szCs w:val="18"/>
              </w:rPr>
              <w:t>2</w:t>
            </w:r>
          </w:p>
        </w:tc>
      </w:tr>
      <w:tr w:rsidR="00F67E9A" w14:paraId="309D2C02"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19B78AB" w14:textId="77777777" w:rsidR="00F67E9A" w:rsidRDefault="00F67E9A">
            <w:pPr>
              <w:pStyle w:val="TAL"/>
              <w:jc w:val="center"/>
              <w:rPr>
                <w:szCs w:val="18"/>
              </w:rPr>
            </w:pPr>
            <w:r>
              <w:rPr>
                <w:szCs w:val="18"/>
              </w:rPr>
              <w:t>Origination Time Stamp</w:t>
            </w:r>
          </w:p>
        </w:tc>
        <w:tc>
          <w:tcPr>
            <w:tcW w:w="360" w:type="dxa"/>
            <w:tcBorders>
              <w:top w:val="single" w:sz="4" w:space="0" w:color="auto"/>
              <w:left w:val="single" w:sz="4" w:space="0" w:color="auto"/>
              <w:bottom w:val="single" w:sz="4" w:space="0" w:color="auto"/>
              <w:right w:val="single" w:sz="4" w:space="0" w:color="auto"/>
            </w:tcBorders>
            <w:hideMark/>
          </w:tcPr>
          <w:p w14:paraId="34710B84"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FD3A729" w14:textId="77777777" w:rsidR="00F67E9A" w:rsidRDefault="00F67E9A">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25C0B26D" w14:textId="77777777" w:rsidR="00F67E9A" w:rsidRDefault="00F67E9A">
            <w:pPr>
              <w:pStyle w:val="TAL"/>
            </w:pPr>
          </w:p>
          <w:p w14:paraId="6C89D40A" w14:textId="77777777" w:rsidR="00F67E9A" w:rsidRDefault="00F67E9A">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E9878AB" w14:textId="77777777" w:rsidR="00F67E9A" w:rsidRDefault="00F67E9A">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A5A2DD6" w14:textId="77777777" w:rsidR="00F67E9A" w:rsidRDefault="00F67E9A">
            <w:pPr>
              <w:pStyle w:val="TAC"/>
              <w:rPr>
                <w:szCs w:val="18"/>
              </w:rPr>
            </w:pPr>
            <w:r>
              <w:rPr>
                <w:szCs w:val="18"/>
              </w:rPr>
              <w:t>0</w:t>
            </w:r>
          </w:p>
        </w:tc>
      </w:tr>
      <w:tr w:rsidR="00F67E9A" w14:paraId="5DBD7814"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18AE0439"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6E4BAB9"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FDC3800" w14:textId="77777777" w:rsidR="00F67E9A" w:rsidRDefault="00F67E9A">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E5D4E4F"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C9225B6" w14:textId="77777777" w:rsidR="00F67E9A" w:rsidRDefault="00F67E9A">
            <w:pPr>
              <w:spacing w:after="0"/>
              <w:rPr>
                <w:rFonts w:ascii="Arial" w:hAnsi="Arial"/>
                <w:sz w:val="18"/>
                <w:szCs w:val="18"/>
                <w:lang w:eastAsia="en-GB"/>
              </w:rPr>
            </w:pPr>
          </w:p>
        </w:tc>
      </w:tr>
      <w:tr w:rsidR="00F67E9A" w14:paraId="4F90F1D4"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8B4839D" w14:textId="77777777" w:rsidR="00F67E9A" w:rsidRDefault="00F67E9A">
            <w:pPr>
              <w:pStyle w:val="TAL"/>
              <w:jc w:val="center"/>
              <w:rPr>
                <w:szCs w:val="18"/>
              </w:rPr>
            </w:pPr>
            <w:r>
              <w:rPr>
                <w:szCs w:val="18"/>
              </w:rPr>
              <w:t>Maximum Wait Time</w:t>
            </w:r>
          </w:p>
        </w:tc>
        <w:tc>
          <w:tcPr>
            <w:tcW w:w="360" w:type="dxa"/>
            <w:tcBorders>
              <w:top w:val="single" w:sz="4" w:space="0" w:color="auto"/>
              <w:left w:val="single" w:sz="4" w:space="0" w:color="auto"/>
              <w:bottom w:val="single" w:sz="4" w:space="0" w:color="auto"/>
              <w:right w:val="single" w:sz="4" w:space="0" w:color="auto"/>
            </w:tcBorders>
            <w:hideMark/>
          </w:tcPr>
          <w:p w14:paraId="5029EA89"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73177510" w14:textId="77777777" w:rsidR="00F67E9A" w:rsidRDefault="00F67E9A">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65F2EB35" w14:textId="77777777" w:rsidR="00F67E9A" w:rsidRDefault="00F67E9A">
            <w:pPr>
              <w:pStyle w:val="TAL"/>
            </w:pPr>
          </w:p>
          <w:p w14:paraId="33364EF5" w14:textId="77777777" w:rsidR="00F67E9A" w:rsidRDefault="00F67E9A">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57FECC3" w14:textId="77777777" w:rsidR="00F67E9A" w:rsidRDefault="00F67E9A">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7AAD3EC" w14:textId="77777777" w:rsidR="00F67E9A" w:rsidRDefault="00F67E9A">
            <w:pPr>
              <w:pStyle w:val="TAC"/>
              <w:rPr>
                <w:szCs w:val="18"/>
              </w:rPr>
            </w:pPr>
            <w:r>
              <w:rPr>
                <w:szCs w:val="18"/>
              </w:rPr>
              <w:t>0</w:t>
            </w:r>
          </w:p>
        </w:tc>
      </w:tr>
      <w:tr w:rsidR="00F67E9A" w14:paraId="7C041C4B"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069A3DD7"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6432331"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8A9F095" w14:textId="77777777" w:rsidR="00F67E9A" w:rsidRDefault="00F67E9A">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A7F5F8A"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381220D" w14:textId="77777777" w:rsidR="00F67E9A" w:rsidRDefault="00F67E9A">
            <w:pPr>
              <w:spacing w:after="0"/>
              <w:rPr>
                <w:rFonts w:ascii="Arial" w:hAnsi="Arial"/>
                <w:sz w:val="18"/>
                <w:szCs w:val="18"/>
                <w:lang w:eastAsia="en-GB"/>
              </w:rPr>
            </w:pPr>
          </w:p>
        </w:tc>
      </w:tr>
      <w:tr w:rsidR="001255DD" w14:paraId="18E5CE85" w14:textId="77777777" w:rsidTr="00FE3AAB">
        <w:tc>
          <w:tcPr>
            <w:tcW w:w="1821" w:type="dxa"/>
            <w:vMerge w:val="restart"/>
            <w:tcBorders>
              <w:top w:val="single" w:sz="4" w:space="0" w:color="auto"/>
              <w:left w:val="single" w:sz="4" w:space="0" w:color="auto"/>
              <w:right w:val="single" w:sz="4" w:space="0" w:color="auto"/>
            </w:tcBorders>
            <w:vAlign w:val="center"/>
            <w:hideMark/>
          </w:tcPr>
          <w:p w14:paraId="44BE65B4" w14:textId="77777777" w:rsidR="001255DD" w:rsidRDefault="001255DD">
            <w:pPr>
              <w:pStyle w:val="TAL"/>
              <w:jc w:val="center"/>
            </w:pPr>
            <w:r>
              <w:t>WLAN Location Information</w:t>
            </w:r>
          </w:p>
        </w:tc>
        <w:tc>
          <w:tcPr>
            <w:tcW w:w="360" w:type="dxa"/>
            <w:tcBorders>
              <w:top w:val="single" w:sz="4" w:space="0" w:color="auto"/>
              <w:left w:val="single" w:sz="4" w:space="0" w:color="auto"/>
              <w:bottom w:val="single" w:sz="4" w:space="0" w:color="auto"/>
              <w:right w:val="single" w:sz="4" w:space="0" w:color="auto"/>
            </w:tcBorders>
            <w:hideMark/>
          </w:tcPr>
          <w:p w14:paraId="575078FD" w14:textId="77777777" w:rsidR="001255DD" w:rsidRDefault="001255DD">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53E7081" w14:textId="77777777" w:rsidR="001255DD" w:rsidRDefault="001255DD">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076EE29A" w14:textId="77777777" w:rsidR="001255DD" w:rsidRDefault="001255DD">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43F7EA56" w14:textId="77777777" w:rsidR="001255DD" w:rsidRDefault="001255DD">
            <w:pPr>
              <w:pStyle w:val="TAC"/>
              <w:rPr>
                <w:szCs w:val="18"/>
                <w:lang w:eastAsia="zh-CN"/>
              </w:rPr>
            </w:pPr>
            <w:r>
              <w:rPr>
                <w:szCs w:val="18"/>
                <w:lang w:eastAsia="zh-CN"/>
              </w:rPr>
              <w:t>1</w:t>
            </w:r>
          </w:p>
        </w:tc>
      </w:tr>
      <w:tr w:rsidR="001255DD" w14:paraId="59ABC7D7" w14:textId="77777777" w:rsidTr="00FE3AAB">
        <w:trPr>
          <w:ins w:id="174" w:author="Bruno Landais" w:date="2024-05-17T14:12:00Z"/>
        </w:trPr>
        <w:tc>
          <w:tcPr>
            <w:tcW w:w="1821" w:type="dxa"/>
            <w:vMerge/>
            <w:tcBorders>
              <w:left w:val="single" w:sz="4" w:space="0" w:color="auto"/>
              <w:bottom w:val="single" w:sz="4" w:space="0" w:color="auto"/>
              <w:right w:val="single" w:sz="4" w:space="0" w:color="auto"/>
            </w:tcBorders>
            <w:vAlign w:val="center"/>
          </w:tcPr>
          <w:p w14:paraId="1A76F13B" w14:textId="77777777" w:rsidR="001255DD" w:rsidRDefault="001255DD" w:rsidP="001255DD">
            <w:pPr>
              <w:pStyle w:val="TAL"/>
              <w:jc w:val="center"/>
              <w:rPr>
                <w:ins w:id="175" w:author="Bruno Landais" w:date="2024-05-17T14:12:00Z"/>
              </w:rPr>
            </w:pPr>
          </w:p>
        </w:tc>
        <w:tc>
          <w:tcPr>
            <w:tcW w:w="360" w:type="dxa"/>
            <w:tcBorders>
              <w:top w:val="single" w:sz="4" w:space="0" w:color="auto"/>
              <w:left w:val="single" w:sz="4" w:space="0" w:color="auto"/>
              <w:bottom w:val="single" w:sz="4" w:space="0" w:color="auto"/>
              <w:right w:val="single" w:sz="4" w:space="0" w:color="auto"/>
            </w:tcBorders>
          </w:tcPr>
          <w:p w14:paraId="60111848" w14:textId="0C320F27" w:rsidR="001255DD" w:rsidRDefault="001255DD" w:rsidP="001255DD">
            <w:pPr>
              <w:pStyle w:val="TAC"/>
              <w:rPr>
                <w:ins w:id="176" w:author="Bruno Landais" w:date="2024-05-17T14:12:00Z"/>
                <w:szCs w:val="18"/>
              </w:rPr>
            </w:pPr>
            <w:ins w:id="177" w:author="Bruno Landais" w:date="2024-05-17T14:12:00Z">
              <w:r>
                <w:rPr>
                  <w:szCs w:val="18"/>
                </w:rPr>
                <w:t>O</w:t>
              </w:r>
            </w:ins>
          </w:p>
        </w:tc>
        <w:tc>
          <w:tcPr>
            <w:tcW w:w="4775" w:type="dxa"/>
            <w:tcBorders>
              <w:top w:val="single" w:sz="4" w:space="0" w:color="auto"/>
              <w:left w:val="single" w:sz="4" w:space="0" w:color="auto"/>
              <w:bottom w:val="single" w:sz="4" w:space="0" w:color="auto"/>
              <w:right w:val="single" w:sz="4" w:space="0" w:color="auto"/>
            </w:tcBorders>
          </w:tcPr>
          <w:p w14:paraId="777C13C5" w14:textId="77777777" w:rsidR="001255DD" w:rsidRPr="00622F74" w:rsidRDefault="001255DD" w:rsidP="001255DD">
            <w:pPr>
              <w:pStyle w:val="TAL"/>
              <w:rPr>
                <w:ins w:id="178" w:author="Bruno Landais" w:date="2024-05-17T14:12:00Z"/>
                <w:szCs w:val="18"/>
              </w:rPr>
            </w:pPr>
            <w:ins w:id="179" w:author="Bruno Landais" w:date="2024-05-17T14:12: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0ADD76AC" w14:textId="6E0F6D24" w:rsidR="001255DD" w:rsidRDefault="001255DD" w:rsidP="001255DD">
            <w:pPr>
              <w:pStyle w:val="TAL"/>
              <w:rPr>
                <w:ins w:id="180" w:author="Bruno Landais" w:date="2024-05-17T14:12:00Z"/>
              </w:rPr>
            </w:pPr>
            <w:ins w:id="181" w:author="Bruno Landais" w:date="2024-05-17T14:12:00Z">
              <w:r>
                <w:rPr>
                  <w:lang w:val="en-US"/>
                </w:rPr>
                <w:t>When present</w:t>
              </w:r>
              <w:r w:rsidRPr="00622F74">
                <w:rPr>
                  <w:lang w:eastAsia="zh-CN"/>
                </w:rPr>
                <w:t xml:space="preserve">, this IE shall be set to the last known WLAN Location Information (which may differ from the last WLAN Location Information </w:t>
              </w:r>
              <w:proofErr w:type="spellStart"/>
              <w:r w:rsidRPr="00622F74">
                <w:rPr>
                  <w:lang w:eastAsia="zh-CN"/>
                </w:rPr>
                <w:t>signaled</w:t>
              </w:r>
              <w:proofErr w:type="spellEnd"/>
              <w:r w:rsidRPr="00622F74">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6D1E6944" w14:textId="77777777" w:rsidR="001255DD" w:rsidRDefault="001255DD" w:rsidP="001255DD">
            <w:pPr>
              <w:pStyle w:val="TAC"/>
              <w:rPr>
                <w:ins w:id="182" w:author="Bruno Landais" w:date="2024-05-17T14:12:00Z"/>
                <w:szCs w:val="18"/>
              </w:rPr>
            </w:pPr>
          </w:p>
        </w:tc>
        <w:tc>
          <w:tcPr>
            <w:tcW w:w="483" w:type="dxa"/>
            <w:vMerge/>
            <w:tcBorders>
              <w:left w:val="single" w:sz="4" w:space="0" w:color="auto"/>
              <w:bottom w:val="single" w:sz="4" w:space="0" w:color="auto"/>
              <w:right w:val="single" w:sz="4" w:space="0" w:color="auto"/>
            </w:tcBorders>
            <w:vAlign w:val="center"/>
          </w:tcPr>
          <w:p w14:paraId="42B94C2A" w14:textId="77777777" w:rsidR="001255DD" w:rsidRDefault="001255DD" w:rsidP="001255DD">
            <w:pPr>
              <w:pStyle w:val="TAC"/>
              <w:rPr>
                <w:ins w:id="183" w:author="Bruno Landais" w:date="2024-05-17T14:12:00Z"/>
                <w:szCs w:val="18"/>
                <w:lang w:eastAsia="zh-CN"/>
              </w:rPr>
            </w:pPr>
          </w:p>
        </w:tc>
      </w:tr>
      <w:tr w:rsidR="00011CCE" w14:paraId="522240FC" w14:textId="77777777" w:rsidTr="00A82651">
        <w:tc>
          <w:tcPr>
            <w:tcW w:w="1821" w:type="dxa"/>
            <w:vMerge w:val="restart"/>
            <w:tcBorders>
              <w:top w:val="single" w:sz="4" w:space="0" w:color="auto"/>
              <w:left w:val="single" w:sz="4" w:space="0" w:color="auto"/>
              <w:right w:val="single" w:sz="4" w:space="0" w:color="auto"/>
            </w:tcBorders>
            <w:vAlign w:val="center"/>
            <w:hideMark/>
          </w:tcPr>
          <w:p w14:paraId="43307FA9" w14:textId="77777777" w:rsidR="00011CCE" w:rsidRDefault="00011CCE">
            <w:pPr>
              <w:pStyle w:val="TAL"/>
              <w:jc w:val="center"/>
              <w:rPr>
                <w:lang w:eastAsia="en-GB"/>
              </w:rPr>
            </w:pPr>
            <w:r>
              <w:t>WLAN Location Timestamp</w:t>
            </w:r>
          </w:p>
        </w:tc>
        <w:tc>
          <w:tcPr>
            <w:tcW w:w="360" w:type="dxa"/>
            <w:tcBorders>
              <w:top w:val="single" w:sz="4" w:space="0" w:color="auto"/>
              <w:left w:val="single" w:sz="4" w:space="0" w:color="auto"/>
              <w:bottom w:val="single" w:sz="4" w:space="0" w:color="auto"/>
              <w:right w:val="single" w:sz="4" w:space="0" w:color="auto"/>
            </w:tcBorders>
            <w:hideMark/>
          </w:tcPr>
          <w:p w14:paraId="369E4AD7" w14:textId="77777777" w:rsidR="00011CCE" w:rsidRDefault="00011CC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1A9E8C7" w14:textId="77777777" w:rsidR="00011CCE" w:rsidRDefault="00011CCE">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1E540FDC" w14:textId="77777777" w:rsidR="00011CCE" w:rsidRDefault="00011CCE">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19F11E40" w14:textId="77777777" w:rsidR="00011CCE" w:rsidRDefault="00011CCE">
            <w:pPr>
              <w:pStyle w:val="TAC"/>
              <w:rPr>
                <w:szCs w:val="18"/>
                <w:lang w:eastAsia="zh-CN"/>
              </w:rPr>
            </w:pPr>
            <w:r>
              <w:rPr>
                <w:szCs w:val="18"/>
                <w:lang w:eastAsia="zh-CN"/>
              </w:rPr>
              <w:t>0</w:t>
            </w:r>
          </w:p>
        </w:tc>
      </w:tr>
      <w:tr w:rsidR="00011CCE" w14:paraId="2DDB668E" w14:textId="77777777" w:rsidTr="00A82651">
        <w:trPr>
          <w:ins w:id="184" w:author="Bruno Landais" w:date="2024-05-17T14:12:00Z"/>
        </w:trPr>
        <w:tc>
          <w:tcPr>
            <w:tcW w:w="1821" w:type="dxa"/>
            <w:vMerge/>
            <w:tcBorders>
              <w:left w:val="single" w:sz="4" w:space="0" w:color="auto"/>
              <w:bottom w:val="single" w:sz="4" w:space="0" w:color="auto"/>
              <w:right w:val="single" w:sz="4" w:space="0" w:color="auto"/>
            </w:tcBorders>
            <w:vAlign w:val="center"/>
          </w:tcPr>
          <w:p w14:paraId="5DFFCC85" w14:textId="77777777" w:rsidR="00011CCE" w:rsidRDefault="00011CCE" w:rsidP="00011CCE">
            <w:pPr>
              <w:pStyle w:val="TAL"/>
              <w:jc w:val="center"/>
              <w:rPr>
                <w:ins w:id="185" w:author="Bruno Landais" w:date="2024-05-17T14:12:00Z"/>
              </w:rPr>
            </w:pPr>
          </w:p>
        </w:tc>
        <w:tc>
          <w:tcPr>
            <w:tcW w:w="360" w:type="dxa"/>
            <w:tcBorders>
              <w:top w:val="single" w:sz="4" w:space="0" w:color="auto"/>
              <w:left w:val="single" w:sz="4" w:space="0" w:color="auto"/>
              <w:bottom w:val="single" w:sz="4" w:space="0" w:color="auto"/>
              <w:right w:val="single" w:sz="4" w:space="0" w:color="auto"/>
            </w:tcBorders>
          </w:tcPr>
          <w:p w14:paraId="3955E97A" w14:textId="7FBCF555" w:rsidR="00011CCE" w:rsidRDefault="00011CCE" w:rsidP="00011CCE">
            <w:pPr>
              <w:pStyle w:val="TAC"/>
              <w:rPr>
                <w:ins w:id="186" w:author="Bruno Landais" w:date="2024-05-17T14:12:00Z"/>
                <w:szCs w:val="18"/>
              </w:rPr>
            </w:pPr>
            <w:ins w:id="187" w:author="Bruno Landais" w:date="2024-05-17T14:13:00Z">
              <w:r>
                <w:rPr>
                  <w:szCs w:val="18"/>
                </w:rPr>
                <w:t>O</w:t>
              </w:r>
            </w:ins>
          </w:p>
        </w:tc>
        <w:tc>
          <w:tcPr>
            <w:tcW w:w="4775" w:type="dxa"/>
            <w:tcBorders>
              <w:top w:val="single" w:sz="4" w:space="0" w:color="auto"/>
              <w:left w:val="single" w:sz="4" w:space="0" w:color="auto"/>
              <w:bottom w:val="single" w:sz="4" w:space="0" w:color="auto"/>
              <w:right w:val="single" w:sz="4" w:space="0" w:color="auto"/>
            </w:tcBorders>
          </w:tcPr>
          <w:p w14:paraId="0F1CAA3B" w14:textId="77777777" w:rsidR="00011CCE" w:rsidRPr="00622F74" w:rsidRDefault="00011CCE" w:rsidP="00011CCE">
            <w:pPr>
              <w:pStyle w:val="TAL"/>
              <w:rPr>
                <w:ins w:id="188" w:author="Bruno Landais" w:date="2024-05-17T14:13:00Z"/>
                <w:szCs w:val="18"/>
              </w:rPr>
            </w:pPr>
            <w:ins w:id="189" w:author="Bruno Landais" w:date="2024-05-17T14:13: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2FEABB06" w14:textId="59BB3FB9" w:rsidR="00011CCE" w:rsidRDefault="00011CCE" w:rsidP="00011CCE">
            <w:pPr>
              <w:pStyle w:val="TAL"/>
              <w:rPr>
                <w:ins w:id="190" w:author="Bruno Landais" w:date="2024-05-17T14:12:00Z"/>
              </w:rPr>
            </w:pPr>
            <w:ins w:id="191" w:author="Bruno Landais" w:date="2024-05-17T14:13:00Z">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w:t>
              </w:r>
              <w:proofErr w:type="spellStart"/>
              <w:r w:rsidRPr="00622F74">
                <w:rPr>
                  <w:lang w:eastAsia="zh-CN"/>
                </w:rPr>
                <w:t>signaled</w:t>
              </w:r>
              <w:proofErr w:type="spellEnd"/>
              <w:r w:rsidRPr="00622F74">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5B159684" w14:textId="77777777" w:rsidR="00011CCE" w:rsidRDefault="00011CCE" w:rsidP="00011CCE">
            <w:pPr>
              <w:pStyle w:val="TAC"/>
              <w:rPr>
                <w:ins w:id="192" w:author="Bruno Landais" w:date="2024-05-17T14:12:00Z"/>
                <w:lang w:eastAsia="zh-CN"/>
              </w:rPr>
            </w:pPr>
          </w:p>
        </w:tc>
        <w:tc>
          <w:tcPr>
            <w:tcW w:w="483" w:type="dxa"/>
            <w:vMerge/>
            <w:tcBorders>
              <w:left w:val="single" w:sz="4" w:space="0" w:color="auto"/>
              <w:bottom w:val="single" w:sz="4" w:space="0" w:color="auto"/>
              <w:right w:val="single" w:sz="4" w:space="0" w:color="auto"/>
            </w:tcBorders>
            <w:vAlign w:val="center"/>
          </w:tcPr>
          <w:p w14:paraId="663C2EC7" w14:textId="77777777" w:rsidR="00011CCE" w:rsidRDefault="00011CCE" w:rsidP="00011CCE">
            <w:pPr>
              <w:pStyle w:val="TAC"/>
              <w:rPr>
                <w:ins w:id="193" w:author="Bruno Landais" w:date="2024-05-17T14:12:00Z"/>
                <w:szCs w:val="18"/>
                <w:lang w:eastAsia="zh-CN"/>
              </w:rPr>
            </w:pPr>
          </w:p>
        </w:tc>
      </w:tr>
      <w:tr w:rsidR="00F67E9A" w14:paraId="55F9CC00"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723E52F" w14:textId="77777777" w:rsidR="00F67E9A" w:rsidRDefault="00F67E9A">
            <w:pPr>
              <w:pStyle w:val="TAL"/>
              <w:jc w:val="center"/>
              <w:rPr>
                <w:szCs w:val="18"/>
                <w:lang w:eastAsia="en-GB"/>
              </w:rPr>
            </w:pPr>
            <w:r>
              <w:rPr>
                <w:szCs w:val="18"/>
              </w:rPr>
              <w:t xml:space="preserve">NBIFOM </w:t>
            </w:r>
            <w:r>
              <w:rPr>
                <w:szCs w:val="18"/>
                <w:lang w:eastAsia="zh-CN"/>
              </w:rPr>
              <w:t>C</w:t>
            </w:r>
            <w:r>
              <w:rPr>
                <w:szCs w:val="18"/>
              </w:rPr>
              <w:t>ontainer</w:t>
            </w:r>
          </w:p>
        </w:tc>
        <w:tc>
          <w:tcPr>
            <w:tcW w:w="360" w:type="dxa"/>
            <w:tcBorders>
              <w:top w:val="single" w:sz="4" w:space="0" w:color="auto"/>
              <w:left w:val="single" w:sz="4" w:space="0" w:color="auto"/>
              <w:bottom w:val="single" w:sz="4" w:space="0" w:color="auto"/>
              <w:right w:val="single" w:sz="4" w:space="0" w:color="auto"/>
            </w:tcBorders>
            <w:hideMark/>
          </w:tcPr>
          <w:p w14:paraId="071BE331" w14:textId="77777777" w:rsidR="00F67E9A" w:rsidRDefault="00F67E9A">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3E77B3B" w14:textId="77777777" w:rsidR="00F67E9A" w:rsidRDefault="00F67E9A">
            <w:pPr>
              <w:pStyle w:val="TAL"/>
              <w:rPr>
                <w:lang w:eastAsia="en-GB"/>
              </w:rPr>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26F7B9E" w14:textId="77777777" w:rsidR="00F67E9A" w:rsidRDefault="00F67E9A">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9E65FE6" w14:textId="77777777" w:rsidR="00F67E9A" w:rsidRDefault="00F67E9A">
            <w:pPr>
              <w:pStyle w:val="TAC"/>
              <w:rPr>
                <w:szCs w:val="18"/>
                <w:lang w:eastAsia="zh-CN"/>
              </w:rPr>
            </w:pPr>
            <w:r>
              <w:rPr>
                <w:szCs w:val="18"/>
                <w:lang w:eastAsia="zh-CN"/>
              </w:rPr>
              <w:t>0</w:t>
            </w:r>
          </w:p>
        </w:tc>
      </w:tr>
      <w:tr w:rsidR="00F67E9A" w14:paraId="7AC27EE6"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6B1406D8"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A578D6B" w14:textId="77777777" w:rsidR="00F67E9A" w:rsidRDefault="00F67E9A">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BD932F1" w14:textId="77777777" w:rsidR="00F67E9A" w:rsidRDefault="00F67E9A">
            <w:pPr>
              <w:pStyle w:val="TAL"/>
              <w:rPr>
                <w:lang w:eastAsia="en-GB"/>
              </w:rPr>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683FEC6"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0D1C6C0" w14:textId="77777777" w:rsidR="00F67E9A" w:rsidRDefault="00F67E9A">
            <w:pPr>
              <w:spacing w:after="0"/>
              <w:rPr>
                <w:rFonts w:ascii="Arial" w:hAnsi="Arial"/>
                <w:sz w:val="18"/>
                <w:szCs w:val="18"/>
                <w:lang w:eastAsia="zh-CN"/>
              </w:rPr>
            </w:pPr>
          </w:p>
        </w:tc>
      </w:tr>
      <w:tr w:rsidR="00F67E9A" w14:paraId="7729EE91"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28B44E1" w14:textId="77777777" w:rsidR="00F67E9A" w:rsidRDefault="00F67E9A">
            <w:pPr>
              <w:pStyle w:val="TAL"/>
              <w:jc w:val="center"/>
              <w:rPr>
                <w:szCs w:val="18"/>
              </w:rPr>
            </w:pPr>
            <w:r>
              <w:rPr>
                <w:szCs w:val="18"/>
              </w:rPr>
              <w:lastRenderedPageBreak/>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03DE2104"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BA54F8C" w14:textId="77777777" w:rsidR="00F67E9A" w:rsidRDefault="00F67E9A">
            <w:pPr>
              <w:pStyle w:val="TAL"/>
            </w:pPr>
            <w:r>
              <w:t>The MME shall include this IE on the S11 interface during a SGW relocation procedure if such information is available.</w:t>
            </w:r>
          </w:p>
          <w:p w14:paraId="0FE99770" w14:textId="77777777" w:rsidR="00F67E9A" w:rsidRDefault="00F67E9A">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F63549E" w14:textId="77777777" w:rsidR="00F67E9A" w:rsidRDefault="00F67E9A">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70B1FC53" w14:textId="77777777" w:rsidR="00F67E9A" w:rsidRDefault="00F67E9A">
            <w:pPr>
              <w:pStyle w:val="TAC"/>
              <w:rPr>
                <w:szCs w:val="18"/>
              </w:rPr>
            </w:pPr>
            <w:r>
              <w:rPr>
                <w:szCs w:val="18"/>
              </w:rPr>
              <w:t>0</w:t>
            </w:r>
          </w:p>
        </w:tc>
      </w:tr>
      <w:tr w:rsidR="00F67E9A" w14:paraId="635A9AFC"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EB2189B" w14:textId="77777777" w:rsidR="00F67E9A" w:rsidRDefault="00F67E9A">
            <w:pPr>
              <w:pStyle w:val="TAL"/>
              <w:jc w:val="center"/>
              <w:rPr>
                <w:szCs w:val="18"/>
              </w:rPr>
            </w:pPr>
            <w:r>
              <w:rPr>
                <w:szCs w:val="18"/>
              </w:rPr>
              <w:t>3GPP AAA Server Identifier</w:t>
            </w:r>
          </w:p>
        </w:tc>
        <w:tc>
          <w:tcPr>
            <w:tcW w:w="360" w:type="dxa"/>
            <w:tcBorders>
              <w:top w:val="single" w:sz="4" w:space="0" w:color="auto"/>
              <w:left w:val="single" w:sz="4" w:space="0" w:color="auto"/>
              <w:bottom w:val="single" w:sz="4" w:space="0" w:color="auto"/>
              <w:right w:val="single" w:sz="4" w:space="0" w:color="auto"/>
            </w:tcBorders>
            <w:hideMark/>
          </w:tcPr>
          <w:p w14:paraId="3166A363"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996E5D4" w14:textId="77777777" w:rsidR="00F67E9A" w:rsidRDefault="00F67E9A">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CFBE031" w14:textId="77777777" w:rsidR="00F67E9A" w:rsidRDefault="00F67E9A">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25D47A0A" w14:textId="77777777" w:rsidR="00F67E9A" w:rsidRDefault="00F67E9A">
            <w:pPr>
              <w:pStyle w:val="TAC"/>
              <w:rPr>
                <w:szCs w:val="18"/>
              </w:rPr>
            </w:pPr>
            <w:r>
              <w:rPr>
                <w:szCs w:val="18"/>
              </w:rPr>
              <w:t>0</w:t>
            </w:r>
          </w:p>
        </w:tc>
      </w:tr>
      <w:tr w:rsidR="00F67E9A" w14:paraId="0E899810"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25F8AF15" w14:textId="77777777" w:rsidR="00F67E9A" w:rsidRDefault="00F67E9A">
            <w:pPr>
              <w:pStyle w:val="TAL"/>
              <w:jc w:val="center"/>
              <w:rPr>
                <w:szCs w:val="18"/>
              </w:rPr>
            </w:pPr>
            <w:r>
              <w:rPr>
                <w:szCs w:val="18"/>
              </w:rPr>
              <w:t>Extended Protocol Configuration Options (</w:t>
            </w:r>
            <w:proofErr w:type="spellStart"/>
            <w:r>
              <w:rPr>
                <w:szCs w:val="18"/>
              </w:rPr>
              <w:t>ePCO</w:t>
            </w:r>
            <w:proofErr w:type="spellEnd"/>
            <w:r>
              <w:rPr>
                <w:szCs w:val="18"/>
              </w:rPr>
              <w:t>)</w:t>
            </w:r>
          </w:p>
        </w:tc>
        <w:tc>
          <w:tcPr>
            <w:tcW w:w="360" w:type="dxa"/>
            <w:tcBorders>
              <w:top w:val="single" w:sz="4" w:space="0" w:color="auto"/>
              <w:left w:val="single" w:sz="4" w:space="0" w:color="auto"/>
              <w:bottom w:val="single" w:sz="4" w:space="0" w:color="auto"/>
              <w:right w:val="single" w:sz="4" w:space="0" w:color="auto"/>
            </w:tcBorders>
            <w:hideMark/>
          </w:tcPr>
          <w:p w14:paraId="506183EE"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80F305B" w14:textId="22050DF3" w:rsidR="00F67E9A" w:rsidRDefault="00F67E9A">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w:t>
            </w:r>
            <w:ins w:id="194" w:author="Bruno Landais" w:date="2024-05-17T14:13:00Z">
              <w:r w:rsidR="007E2E66">
                <w:rPr>
                  <w:szCs w:val="18"/>
                  <w:lang w:eastAsia="zh-CN"/>
                </w:rPr>
                <w:t xml:space="preserve"> (NOTE </w:t>
              </w:r>
              <w:r w:rsidR="007E2E66" w:rsidRPr="00785A84">
                <w:rPr>
                  <w:szCs w:val="18"/>
                  <w:highlight w:val="yellow"/>
                  <w:lang w:eastAsia="zh-CN"/>
                </w:rPr>
                <w:t>X</w:t>
              </w:r>
              <w:r w:rsidR="007E2E66">
                <w:rPr>
                  <w:szCs w:val="18"/>
                  <w:lang w:eastAsia="zh-CN"/>
                </w:rPr>
                <w:t>)</w:t>
              </w:r>
            </w:ins>
          </w:p>
          <w:p w14:paraId="09BEE64F" w14:textId="77777777" w:rsidR="00F67E9A" w:rsidRDefault="00F67E9A">
            <w:pPr>
              <w:pStyle w:val="TAL"/>
              <w:rPr>
                <w:szCs w:val="18"/>
                <w:lang w:eastAsia="zh-CN"/>
              </w:rPr>
            </w:pPr>
          </w:p>
          <w:p w14:paraId="7B96109B" w14:textId="77777777" w:rsidR="00F67E9A" w:rsidRDefault="00F67E9A">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4707F515" w14:textId="77777777" w:rsidR="00F67E9A" w:rsidRDefault="00F67E9A">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1751FA54" w14:textId="77777777" w:rsidR="00F67E9A" w:rsidRDefault="00F67E9A">
            <w:pPr>
              <w:pStyle w:val="TAC"/>
              <w:rPr>
                <w:szCs w:val="18"/>
                <w:lang w:eastAsia="en-GB"/>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3EFD17DF" w14:textId="77777777" w:rsidR="00F67E9A" w:rsidRDefault="00F67E9A">
            <w:pPr>
              <w:pStyle w:val="TAC"/>
              <w:rPr>
                <w:szCs w:val="18"/>
              </w:rPr>
            </w:pPr>
            <w:r>
              <w:rPr>
                <w:szCs w:val="18"/>
              </w:rPr>
              <w:t>0</w:t>
            </w:r>
          </w:p>
        </w:tc>
      </w:tr>
      <w:tr w:rsidR="00F67E9A" w14:paraId="04704A3C"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4F9B4D51" w14:textId="77777777" w:rsidR="00F67E9A" w:rsidRDefault="00F67E9A">
            <w:pPr>
              <w:pStyle w:val="TAL"/>
              <w:jc w:val="center"/>
              <w:rPr>
                <w:szCs w:val="18"/>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13F1FC69" w14:textId="77777777" w:rsidR="00F67E9A" w:rsidRDefault="00F67E9A">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56D15C5" w14:textId="77777777" w:rsidR="00F67E9A" w:rsidRDefault="00F67E9A">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04E9074E" w14:textId="7566EBE6" w:rsidR="00F67E9A" w:rsidRDefault="00F67E9A">
            <w:pPr>
              <w:pStyle w:val="B1"/>
              <w:rPr>
                <w:rFonts w:ascii="Arial" w:eastAsia="Times New Roman" w:hAnsi="Arial"/>
                <w:sz w:val="18"/>
                <w:lang w:eastAsia="zh-CN"/>
              </w:rPr>
            </w:pPr>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ins w:id="195" w:author="Bruno Landais" w:date="2024-05-17T14:14:00Z">
              <w:r w:rsidR="00FD5483">
                <w:rPr>
                  <w:rFonts w:ascii="Arial" w:hAnsi="Arial"/>
                  <w:sz w:val="18"/>
                  <w:lang w:eastAsia="zh-CN"/>
                </w:rPr>
                <w:t>;</w:t>
              </w:r>
            </w:ins>
            <w:del w:id="196" w:author="Bruno Landais" w:date="2024-05-17T14:14:00Z">
              <w:r w:rsidDel="00FD5483">
                <w:rPr>
                  <w:rFonts w:ascii="Arial" w:hAnsi="Arial"/>
                  <w:sz w:val="18"/>
                  <w:lang w:eastAsia="zh-CN"/>
                </w:rPr>
                <w:delText>.</w:delText>
              </w:r>
            </w:del>
          </w:p>
          <w:p w14:paraId="7AC9DB8D" w14:textId="70FD348E" w:rsidR="00F67E9A" w:rsidRDefault="00F67E9A">
            <w:pPr>
              <w:pStyle w:val="B1"/>
              <w:rPr>
                <w:ins w:id="197" w:author="Bruno Landais" w:date="2024-05-17T14:14:00Z"/>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ins w:id="198" w:author="Bruno Landais" w:date="2024-05-17T14:14:00Z">
              <w:r w:rsidR="00FD5483">
                <w:rPr>
                  <w:rFonts w:ascii="Arial" w:hAnsi="Arial"/>
                  <w:sz w:val="18"/>
                  <w:lang w:eastAsia="zh-CN"/>
                </w:rPr>
                <w:t xml:space="preserve">; </w:t>
              </w:r>
            </w:ins>
          </w:p>
          <w:p w14:paraId="0A45FB18" w14:textId="014F0516" w:rsidR="00FD5483" w:rsidRDefault="00FD5483">
            <w:pPr>
              <w:pStyle w:val="B1"/>
              <w:rPr>
                <w:rFonts w:ascii="Arial" w:hAnsi="Arial"/>
                <w:sz w:val="18"/>
                <w:lang w:eastAsia="zh-CN"/>
              </w:rPr>
            </w:pPr>
            <w:ins w:id="199" w:author="Bruno Landais" w:date="2024-05-17T14:14:00Z">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ins>
          </w:p>
          <w:p w14:paraId="2CF8B479" w14:textId="77777777" w:rsidR="00F67E9A" w:rsidRDefault="00F67E9A">
            <w:pPr>
              <w:pStyle w:val="TAL"/>
              <w:rPr>
                <w:szCs w:val="18"/>
                <w:lang w:eastAsia="zh-CN"/>
              </w:rPr>
            </w:pPr>
            <w:r>
              <w:rPr>
                <w:szCs w:val="18"/>
                <w:lang w:eastAsia="zh-CN"/>
              </w:rPr>
              <w:t>See NOTE 18.</w:t>
            </w:r>
          </w:p>
          <w:p w14:paraId="5C30505C" w14:textId="77777777" w:rsidR="00F67E9A" w:rsidRDefault="00F67E9A">
            <w:pPr>
              <w:pStyle w:val="TAL"/>
              <w:rPr>
                <w:szCs w:val="18"/>
                <w:lang w:eastAsia="zh-CN"/>
              </w:rPr>
            </w:pPr>
          </w:p>
          <w:p w14:paraId="4487C16C" w14:textId="77777777" w:rsidR="00F67E9A" w:rsidRDefault="00F67E9A">
            <w:pPr>
              <w:pStyle w:val="TAL"/>
              <w:rPr>
                <w:lang w:eastAsia="en-GB"/>
              </w:rPr>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27142A92" w14:textId="77777777" w:rsidR="00F67E9A" w:rsidRDefault="00F67E9A">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4BB1F0D0" w14:textId="77777777" w:rsidR="00F67E9A" w:rsidRDefault="00F67E9A">
            <w:pPr>
              <w:pStyle w:val="TAC"/>
              <w:rPr>
                <w:szCs w:val="18"/>
              </w:rPr>
            </w:pPr>
            <w:r>
              <w:rPr>
                <w:lang w:eastAsia="zh-CN"/>
              </w:rPr>
              <w:t>0</w:t>
            </w:r>
          </w:p>
        </w:tc>
      </w:tr>
      <w:tr w:rsidR="00F67E9A" w14:paraId="4137B13F"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62DC9E23" w14:textId="77777777" w:rsidR="00F67E9A" w:rsidRDefault="00F67E9A">
            <w:pPr>
              <w:pStyle w:val="TAL"/>
              <w:jc w:val="center"/>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44AB8359" w14:textId="77777777" w:rsidR="00F67E9A" w:rsidRDefault="00F67E9A">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2DAD6FC" w14:textId="77777777" w:rsidR="00F67E9A" w:rsidRDefault="00F67E9A">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2076395F" w14:textId="77777777" w:rsidR="00F67E9A" w:rsidRDefault="00F67E9A">
            <w:pPr>
              <w:pStyle w:val="TAC"/>
              <w:rPr>
                <w:rFonts w:eastAsia="Times New Roman"/>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7283B15A" w14:textId="77777777" w:rsidR="00F67E9A" w:rsidRDefault="00F67E9A">
            <w:pPr>
              <w:pStyle w:val="TAC"/>
              <w:rPr>
                <w:lang w:eastAsia="zh-CN"/>
              </w:rPr>
            </w:pPr>
            <w:r>
              <w:rPr>
                <w:lang w:eastAsia="zh-CN"/>
              </w:rPr>
              <w:t>0</w:t>
            </w:r>
          </w:p>
        </w:tc>
      </w:tr>
      <w:tr w:rsidR="00CA6699" w14:paraId="6DF049B4" w14:textId="77777777" w:rsidTr="00E77DBF">
        <w:tc>
          <w:tcPr>
            <w:tcW w:w="1821" w:type="dxa"/>
            <w:vMerge w:val="restart"/>
            <w:tcBorders>
              <w:top w:val="single" w:sz="4" w:space="0" w:color="auto"/>
              <w:left w:val="single" w:sz="4" w:space="0" w:color="auto"/>
              <w:right w:val="single" w:sz="4" w:space="0" w:color="auto"/>
            </w:tcBorders>
            <w:hideMark/>
          </w:tcPr>
          <w:p w14:paraId="109798EE" w14:textId="77777777" w:rsidR="00CA6699" w:rsidRDefault="00CA6699">
            <w:pPr>
              <w:pStyle w:val="TAL"/>
              <w:jc w:val="center"/>
              <w:rPr>
                <w:lang w:eastAsia="zh-CN"/>
              </w:rPr>
            </w:pPr>
            <w:r>
              <w:rPr>
                <w:lang w:eastAsia="zh-CN"/>
              </w:rPr>
              <w:t>UE TCP Port</w:t>
            </w:r>
          </w:p>
        </w:tc>
        <w:tc>
          <w:tcPr>
            <w:tcW w:w="360" w:type="dxa"/>
            <w:tcBorders>
              <w:top w:val="single" w:sz="4" w:space="0" w:color="auto"/>
              <w:left w:val="single" w:sz="4" w:space="0" w:color="auto"/>
              <w:bottom w:val="single" w:sz="4" w:space="0" w:color="auto"/>
              <w:right w:val="single" w:sz="4" w:space="0" w:color="auto"/>
            </w:tcBorders>
            <w:hideMark/>
          </w:tcPr>
          <w:p w14:paraId="22D28A2D" w14:textId="77777777" w:rsidR="00CA6699" w:rsidRDefault="00CA6699">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20B9E2B" w14:textId="77777777" w:rsidR="00CA6699" w:rsidRDefault="00CA6699">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12BF857B" w14:textId="77777777" w:rsidR="00CA6699" w:rsidRDefault="00CA6699">
            <w:pPr>
              <w:pStyle w:val="TAC"/>
              <w:rPr>
                <w:rFonts w:eastAsia="Times New Roman"/>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58707974" w14:textId="77777777" w:rsidR="00CA6699" w:rsidRDefault="00CA6699">
            <w:pPr>
              <w:pStyle w:val="TAC"/>
              <w:rPr>
                <w:lang w:eastAsia="zh-CN"/>
              </w:rPr>
            </w:pPr>
            <w:r>
              <w:rPr>
                <w:lang w:eastAsia="zh-CN"/>
              </w:rPr>
              <w:t>2</w:t>
            </w:r>
          </w:p>
        </w:tc>
      </w:tr>
      <w:tr w:rsidR="00CA6699" w14:paraId="3E300E9B" w14:textId="77777777" w:rsidTr="00E77DBF">
        <w:trPr>
          <w:ins w:id="200" w:author="Bruno Landais" w:date="2024-05-17T14:15:00Z"/>
        </w:trPr>
        <w:tc>
          <w:tcPr>
            <w:tcW w:w="1821" w:type="dxa"/>
            <w:vMerge/>
            <w:tcBorders>
              <w:left w:val="single" w:sz="4" w:space="0" w:color="auto"/>
              <w:bottom w:val="single" w:sz="4" w:space="0" w:color="auto"/>
              <w:right w:val="single" w:sz="4" w:space="0" w:color="auto"/>
            </w:tcBorders>
          </w:tcPr>
          <w:p w14:paraId="129FE7C0" w14:textId="77777777" w:rsidR="00CA6699" w:rsidRDefault="00CA6699" w:rsidP="00CA6699">
            <w:pPr>
              <w:pStyle w:val="TAL"/>
              <w:jc w:val="center"/>
              <w:rPr>
                <w:ins w:id="201" w:author="Bruno Landais" w:date="2024-05-17T14:15:00Z"/>
                <w:lang w:eastAsia="zh-CN"/>
              </w:rPr>
            </w:pPr>
          </w:p>
        </w:tc>
        <w:tc>
          <w:tcPr>
            <w:tcW w:w="360" w:type="dxa"/>
            <w:tcBorders>
              <w:top w:val="single" w:sz="4" w:space="0" w:color="auto"/>
              <w:left w:val="single" w:sz="4" w:space="0" w:color="auto"/>
              <w:bottom w:val="single" w:sz="4" w:space="0" w:color="auto"/>
              <w:right w:val="single" w:sz="4" w:space="0" w:color="auto"/>
            </w:tcBorders>
          </w:tcPr>
          <w:p w14:paraId="1B8A6833" w14:textId="3136FF0E" w:rsidR="00CA6699" w:rsidRDefault="00CA6699" w:rsidP="00CA6699">
            <w:pPr>
              <w:pStyle w:val="TAC"/>
              <w:rPr>
                <w:ins w:id="202" w:author="Bruno Landais" w:date="2024-05-17T14:15:00Z"/>
                <w:lang w:eastAsia="zh-CN"/>
              </w:rPr>
            </w:pPr>
            <w:ins w:id="203" w:author="Bruno Landais" w:date="2024-05-17T14:15: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25E38DD6" w14:textId="77777777" w:rsidR="00CA6699" w:rsidRDefault="00CA6699" w:rsidP="00CA6699">
            <w:pPr>
              <w:pStyle w:val="TAL"/>
              <w:rPr>
                <w:ins w:id="204" w:author="Bruno Landais" w:date="2024-05-17T14:15:00Z"/>
                <w:szCs w:val="18"/>
              </w:rPr>
            </w:pPr>
            <w:ins w:id="205" w:author="Bruno Landais" w:date="2024-05-17T14:15: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27CC2FE4" w14:textId="25C504BD" w:rsidR="00CA6699" w:rsidRDefault="00CA6699" w:rsidP="00CA6699">
            <w:pPr>
              <w:pStyle w:val="TAL"/>
              <w:rPr>
                <w:ins w:id="206" w:author="Bruno Landais" w:date="2024-05-17T14:15:00Z"/>
                <w:lang w:eastAsia="zh-CN"/>
              </w:rPr>
            </w:pPr>
            <w:ins w:id="207" w:author="Bruno Landais" w:date="2024-05-17T14:15:00Z">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w:t>
              </w:r>
              <w:proofErr w:type="spellStart"/>
              <w:r w:rsidRPr="0095217F">
                <w:rPr>
                  <w:lang w:eastAsia="zh-CN"/>
                </w:rPr>
                <w:t>signaled</w:t>
              </w:r>
              <w:proofErr w:type="spellEnd"/>
              <w:r w:rsidRPr="0095217F">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5F55FC9E" w14:textId="77777777" w:rsidR="00CA6699" w:rsidRDefault="00CA6699" w:rsidP="00CA6699">
            <w:pPr>
              <w:pStyle w:val="TAC"/>
              <w:rPr>
                <w:ins w:id="208" w:author="Bruno Landais" w:date="2024-05-17T14:15:00Z"/>
                <w:lang w:eastAsia="zh-CN"/>
              </w:rPr>
            </w:pPr>
          </w:p>
        </w:tc>
        <w:tc>
          <w:tcPr>
            <w:tcW w:w="483" w:type="dxa"/>
            <w:vMerge/>
            <w:tcBorders>
              <w:left w:val="single" w:sz="4" w:space="0" w:color="auto"/>
              <w:bottom w:val="single" w:sz="4" w:space="0" w:color="auto"/>
              <w:right w:val="single" w:sz="4" w:space="0" w:color="auto"/>
            </w:tcBorders>
          </w:tcPr>
          <w:p w14:paraId="00C91B7C" w14:textId="77777777" w:rsidR="00CA6699" w:rsidRDefault="00CA6699" w:rsidP="00CA6699">
            <w:pPr>
              <w:pStyle w:val="TAC"/>
              <w:rPr>
                <w:ins w:id="209" w:author="Bruno Landais" w:date="2024-05-17T14:15:00Z"/>
                <w:lang w:eastAsia="zh-CN"/>
              </w:rPr>
            </w:pPr>
          </w:p>
        </w:tc>
      </w:tr>
      <w:tr w:rsidR="00F67E9A" w14:paraId="2F3A73BB" w14:textId="77777777" w:rsidTr="00B928EC">
        <w:tc>
          <w:tcPr>
            <w:tcW w:w="1821" w:type="dxa"/>
            <w:vMerge w:val="restart"/>
            <w:tcBorders>
              <w:top w:val="single" w:sz="4" w:space="0" w:color="auto"/>
              <w:left w:val="single" w:sz="4" w:space="0" w:color="auto"/>
              <w:bottom w:val="single" w:sz="4" w:space="0" w:color="auto"/>
              <w:right w:val="single" w:sz="4" w:space="0" w:color="auto"/>
            </w:tcBorders>
            <w:hideMark/>
          </w:tcPr>
          <w:p w14:paraId="3648742E" w14:textId="77777777" w:rsidR="00F67E9A" w:rsidRDefault="00F67E9A">
            <w:pPr>
              <w:pStyle w:val="TAL"/>
              <w:jc w:val="center"/>
              <w:rPr>
                <w:lang w:eastAsia="zh-CN"/>
              </w:rPr>
            </w:pPr>
            <w:r>
              <w:rPr>
                <w:lang w:eastAsia="zh-CN"/>
              </w:rPr>
              <w:t>Mapped UE Usage Type</w:t>
            </w:r>
          </w:p>
        </w:tc>
        <w:tc>
          <w:tcPr>
            <w:tcW w:w="360" w:type="dxa"/>
            <w:tcBorders>
              <w:top w:val="single" w:sz="4" w:space="0" w:color="auto"/>
              <w:left w:val="single" w:sz="4" w:space="0" w:color="auto"/>
              <w:bottom w:val="single" w:sz="4" w:space="0" w:color="auto"/>
              <w:right w:val="single" w:sz="4" w:space="0" w:color="auto"/>
            </w:tcBorders>
            <w:hideMark/>
          </w:tcPr>
          <w:p w14:paraId="149DD0DF" w14:textId="77777777" w:rsidR="00F67E9A" w:rsidRDefault="00F67E9A">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562AB6B" w14:textId="77777777" w:rsidR="00F67E9A" w:rsidRDefault="00F67E9A">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3556E863" w14:textId="77777777" w:rsidR="00F67E9A" w:rsidRDefault="00F67E9A">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621DE080" w14:textId="77777777" w:rsidR="00F67E9A" w:rsidRDefault="00F67E9A">
            <w:pPr>
              <w:pStyle w:val="TAC"/>
              <w:rPr>
                <w:lang w:eastAsia="zh-CN"/>
              </w:rPr>
            </w:pPr>
            <w:r>
              <w:rPr>
                <w:lang w:eastAsia="zh-CN"/>
              </w:rPr>
              <w:t>0</w:t>
            </w:r>
          </w:p>
        </w:tc>
      </w:tr>
      <w:tr w:rsidR="00F67E9A" w14:paraId="5E1F507F"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70768F9E" w14:textId="77777777" w:rsidR="00F67E9A" w:rsidRDefault="00F67E9A">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F709391" w14:textId="77777777" w:rsidR="00F67E9A" w:rsidRDefault="00F67E9A">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CD9DC31" w14:textId="77777777" w:rsidR="00F67E9A" w:rsidRDefault="00F67E9A">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CE13EAE" w14:textId="77777777" w:rsidR="00F67E9A" w:rsidRDefault="00F67E9A">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82E9537" w14:textId="77777777" w:rsidR="00F67E9A" w:rsidRDefault="00F67E9A">
            <w:pPr>
              <w:spacing w:after="0"/>
              <w:rPr>
                <w:rFonts w:ascii="Arial" w:hAnsi="Arial"/>
                <w:sz w:val="18"/>
                <w:lang w:eastAsia="zh-CN"/>
              </w:rPr>
            </w:pPr>
          </w:p>
        </w:tc>
      </w:tr>
      <w:tr w:rsidR="00F67E9A" w14:paraId="3C04E999"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725FF917" w14:textId="77777777" w:rsidR="00F67E9A" w:rsidRDefault="00F67E9A">
            <w:pPr>
              <w:pStyle w:val="TAL"/>
              <w:jc w:val="center"/>
              <w:rPr>
                <w:szCs w:val="18"/>
                <w:lang w:eastAsia="en-GB"/>
              </w:rPr>
            </w:pPr>
            <w:r>
              <w:rPr>
                <w:szCs w:val="18"/>
              </w:rPr>
              <w:lastRenderedPageBreak/>
              <w:t xml:space="preserve">User Location Information for SGW </w:t>
            </w:r>
          </w:p>
        </w:tc>
        <w:tc>
          <w:tcPr>
            <w:tcW w:w="360" w:type="dxa"/>
            <w:tcBorders>
              <w:top w:val="single" w:sz="4" w:space="0" w:color="auto"/>
              <w:left w:val="single" w:sz="4" w:space="0" w:color="auto"/>
              <w:bottom w:val="single" w:sz="4" w:space="0" w:color="auto"/>
              <w:right w:val="single" w:sz="4" w:space="0" w:color="auto"/>
            </w:tcBorders>
            <w:hideMark/>
          </w:tcPr>
          <w:p w14:paraId="66E3E934"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07667DA" w14:textId="77777777" w:rsidR="00F67E9A" w:rsidRDefault="00F67E9A">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697AE89D" w14:textId="77777777" w:rsidR="00F67E9A" w:rsidRDefault="00F67E9A">
            <w:pPr>
              <w:pStyle w:val="TAL"/>
              <w:rPr>
                <w:lang w:eastAsia="zh-CN"/>
              </w:rPr>
            </w:pPr>
          </w:p>
          <w:p w14:paraId="2B3AC7BF" w14:textId="77777777" w:rsidR="00F67E9A" w:rsidRDefault="00F67E9A">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090DB5C5" w14:textId="77777777" w:rsidR="00F67E9A" w:rsidRDefault="00F67E9A">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E02EFB3" w14:textId="77777777" w:rsidR="00F67E9A" w:rsidRDefault="00F67E9A">
            <w:pPr>
              <w:pStyle w:val="TAC"/>
              <w:rPr>
                <w:szCs w:val="18"/>
                <w:lang w:eastAsia="en-GB"/>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01B29B85" w14:textId="77777777" w:rsidR="00F67E9A" w:rsidRDefault="00F67E9A">
            <w:pPr>
              <w:pStyle w:val="TAC"/>
              <w:rPr>
                <w:szCs w:val="18"/>
              </w:rPr>
            </w:pPr>
            <w:r>
              <w:rPr>
                <w:szCs w:val="18"/>
              </w:rPr>
              <w:t>1</w:t>
            </w:r>
          </w:p>
        </w:tc>
      </w:tr>
      <w:tr w:rsidR="00F67E9A" w14:paraId="3484B386"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238279D6" w14:textId="77777777" w:rsidR="00F67E9A" w:rsidRDefault="00F67E9A">
            <w:pPr>
              <w:pStyle w:val="TAL"/>
              <w:jc w:val="center"/>
              <w:rPr>
                <w:szCs w:val="18"/>
              </w:rPr>
            </w:pPr>
            <w:r>
              <w:rPr>
                <w:szCs w:val="18"/>
              </w:rPr>
              <w:t>SGW-U node name</w:t>
            </w:r>
          </w:p>
        </w:tc>
        <w:tc>
          <w:tcPr>
            <w:tcW w:w="360" w:type="dxa"/>
            <w:tcBorders>
              <w:top w:val="single" w:sz="4" w:space="0" w:color="auto"/>
              <w:left w:val="single" w:sz="4" w:space="0" w:color="auto"/>
              <w:bottom w:val="single" w:sz="4" w:space="0" w:color="auto"/>
              <w:right w:val="single" w:sz="4" w:space="0" w:color="auto"/>
            </w:tcBorders>
            <w:hideMark/>
          </w:tcPr>
          <w:p w14:paraId="5F88DCC2"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089EC66" w14:textId="77777777" w:rsidR="00F67E9A" w:rsidRDefault="00F67E9A">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63ECA70" w14:textId="77777777" w:rsidR="00F67E9A" w:rsidRDefault="00F67E9A">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1E90C2C" w14:textId="77777777" w:rsidR="00F67E9A" w:rsidRDefault="00F67E9A">
            <w:pPr>
              <w:pStyle w:val="TAC"/>
              <w:rPr>
                <w:szCs w:val="18"/>
              </w:rPr>
            </w:pPr>
            <w:r>
              <w:rPr>
                <w:szCs w:val="18"/>
              </w:rPr>
              <w:t>0</w:t>
            </w:r>
          </w:p>
        </w:tc>
      </w:tr>
      <w:tr w:rsidR="00F67E9A" w14:paraId="6E5B14B4"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61E7F6B7" w14:textId="77777777" w:rsidR="00F67E9A" w:rsidRDefault="00F67E9A">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1AF0BEEC" w14:textId="77777777" w:rsidR="00F67E9A" w:rsidRDefault="00F67E9A">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20D9218D" w14:textId="77777777" w:rsidR="00F67E9A" w:rsidRDefault="00F67E9A">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44E8F271" w14:textId="77777777" w:rsidR="00F67E9A" w:rsidRDefault="00F67E9A">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37A9B92F" w14:textId="77777777" w:rsidR="00F67E9A" w:rsidRDefault="00F67E9A">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05321BA4" w14:textId="77777777" w:rsidR="00F67E9A" w:rsidRDefault="00F67E9A">
            <w:pPr>
              <w:pStyle w:val="TAC"/>
            </w:pPr>
            <w:r>
              <w:t>0</w:t>
            </w:r>
          </w:p>
        </w:tc>
      </w:tr>
      <w:tr w:rsidR="00F67E9A" w14:paraId="32026537" w14:textId="77777777" w:rsidTr="00B928EC">
        <w:tc>
          <w:tcPr>
            <w:tcW w:w="1821" w:type="dxa"/>
            <w:vMerge w:val="restart"/>
            <w:tcBorders>
              <w:top w:val="single" w:sz="4" w:space="0" w:color="auto"/>
              <w:left w:val="single" w:sz="4" w:space="0" w:color="auto"/>
              <w:bottom w:val="single" w:sz="4" w:space="0" w:color="auto"/>
              <w:right w:val="single" w:sz="4" w:space="0" w:color="auto"/>
            </w:tcBorders>
            <w:hideMark/>
          </w:tcPr>
          <w:p w14:paraId="37362B16" w14:textId="77777777" w:rsidR="00F67E9A" w:rsidRDefault="00F67E9A">
            <w:pPr>
              <w:pStyle w:val="TAL"/>
              <w:jc w:val="center"/>
              <w:rPr>
                <w:szCs w:val="18"/>
              </w:rPr>
            </w:pPr>
            <w:r>
              <w:rPr>
                <w:szCs w:val="18"/>
              </w:rPr>
              <w:t>UP Function Selection Indication Flags</w:t>
            </w:r>
          </w:p>
        </w:tc>
        <w:tc>
          <w:tcPr>
            <w:tcW w:w="360" w:type="dxa"/>
            <w:tcBorders>
              <w:top w:val="single" w:sz="4" w:space="0" w:color="auto"/>
              <w:left w:val="single" w:sz="4" w:space="0" w:color="auto"/>
              <w:bottom w:val="single" w:sz="4" w:space="0" w:color="auto"/>
              <w:right w:val="single" w:sz="4" w:space="0" w:color="auto"/>
            </w:tcBorders>
            <w:hideMark/>
          </w:tcPr>
          <w:p w14:paraId="341FC1D6" w14:textId="77777777" w:rsidR="00F67E9A" w:rsidRDefault="00F67E9A">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15BF639" w14:textId="77777777" w:rsidR="00F67E9A" w:rsidRDefault="00F67E9A">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0001CD7D" w14:textId="77777777" w:rsidR="00F67E9A" w:rsidRDefault="00F67E9A">
            <w:pPr>
              <w:pStyle w:val="TAL"/>
              <w:rPr>
                <w:lang w:eastAsia="zh-CN"/>
              </w:rPr>
            </w:pPr>
          </w:p>
          <w:p w14:paraId="6034F3A6" w14:textId="77777777" w:rsidR="00F67E9A" w:rsidRDefault="00F67E9A">
            <w:pPr>
              <w:pStyle w:val="TAL"/>
              <w:rPr>
                <w:rFonts w:cs="Arial"/>
                <w:szCs w:val="18"/>
                <w:lang w:eastAsia="zh-CN"/>
              </w:rPr>
            </w:pPr>
            <w:r>
              <w:rPr>
                <w:rFonts w:cs="Arial"/>
                <w:szCs w:val="18"/>
                <w:lang w:eastAsia="zh-CN"/>
              </w:rPr>
              <w:t>Applicable flags are:</w:t>
            </w:r>
          </w:p>
          <w:p w14:paraId="6A740CD5"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p>
          <w:p w14:paraId="011D33CE" w14:textId="77777777" w:rsidR="00F67E9A" w:rsidRDefault="00F67E9A">
            <w:pPr>
              <w:pStyle w:val="TAL"/>
              <w:rPr>
                <w:lang w:eastAsia="zh-CN"/>
              </w:rPr>
            </w:pPr>
          </w:p>
          <w:p w14:paraId="585912F1" w14:textId="77777777" w:rsidR="00F67E9A" w:rsidRDefault="00F67E9A">
            <w:pPr>
              <w:pStyle w:val="TAL"/>
              <w:rPr>
                <w:lang w:eastAsia="en-GB"/>
              </w:rPr>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6C388EBA" w14:textId="77777777" w:rsidR="00F67E9A" w:rsidRDefault="00F67E9A">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50C85F71" w14:textId="77777777" w:rsidR="00F67E9A" w:rsidRDefault="00F67E9A">
            <w:pPr>
              <w:pStyle w:val="TAC"/>
              <w:rPr>
                <w:szCs w:val="18"/>
              </w:rPr>
            </w:pPr>
            <w:r>
              <w:rPr>
                <w:lang w:eastAsia="zh-CN"/>
              </w:rPr>
              <w:t>0</w:t>
            </w:r>
          </w:p>
        </w:tc>
      </w:tr>
      <w:tr w:rsidR="00F67E9A" w14:paraId="671C39A6"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20F1CFCA"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7BD45EE" w14:textId="77777777" w:rsidR="00F67E9A" w:rsidRDefault="00F67E9A">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330BB97" w14:textId="77777777" w:rsidR="00F67E9A" w:rsidRDefault="00F67E9A">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F995AB5"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939BD33" w14:textId="77777777" w:rsidR="00F67E9A" w:rsidRDefault="00F67E9A">
            <w:pPr>
              <w:spacing w:after="0"/>
              <w:rPr>
                <w:rFonts w:ascii="Arial" w:hAnsi="Arial"/>
                <w:sz w:val="18"/>
                <w:szCs w:val="18"/>
                <w:lang w:eastAsia="en-GB"/>
              </w:rPr>
            </w:pPr>
          </w:p>
        </w:tc>
      </w:tr>
      <w:tr w:rsidR="00F67E9A" w14:paraId="47563B5B"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40DC7344" w14:textId="77777777" w:rsidR="00F67E9A" w:rsidRDefault="00F67E9A">
            <w:pPr>
              <w:pStyle w:val="TAL"/>
              <w:rPr>
                <w:lang w:eastAsia="en-GB"/>
              </w:rPr>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643EC900" w14:textId="77777777" w:rsidR="00F67E9A" w:rsidRDefault="00F67E9A">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57B1E1E9" w14:textId="77777777" w:rsidR="00F67E9A" w:rsidRDefault="00F67E9A">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5E348A79" w14:textId="77777777" w:rsidR="00F67E9A" w:rsidRDefault="00F67E9A">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20B13434" w14:textId="77777777" w:rsidR="00F67E9A" w:rsidRDefault="00F67E9A">
            <w:pPr>
              <w:pStyle w:val="TAC"/>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492C661D" w14:textId="77777777" w:rsidR="00F67E9A" w:rsidRDefault="00F67E9A">
            <w:pPr>
              <w:pStyle w:val="TAC"/>
            </w:pPr>
            <w:r>
              <w:t>0</w:t>
            </w:r>
          </w:p>
        </w:tc>
      </w:tr>
      <w:tr w:rsidR="00F67E9A" w14:paraId="3CC6D395"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522FDD36" w14:textId="77777777" w:rsidR="00F67E9A" w:rsidRDefault="00F67E9A">
            <w:pPr>
              <w:pStyle w:val="TAL"/>
              <w:jc w:val="center"/>
              <w:rPr>
                <w:szCs w:val="18"/>
              </w:rPr>
            </w:pPr>
            <w:r>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11464194" w14:textId="77777777" w:rsidR="00F67E9A" w:rsidRDefault="00F67E9A">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4F4E7FE4" w14:textId="77777777" w:rsidR="00F67E9A" w:rsidRDefault="00F67E9A">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118D1F5A" w14:textId="77777777" w:rsidR="00F67E9A" w:rsidRDefault="00F67E9A">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6DF88B25" w14:textId="77777777" w:rsidR="00F67E9A" w:rsidRDefault="00F67E9A">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72FF0745" w14:textId="77777777" w:rsidR="00F67E9A" w:rsidRDefault="00F67E9A">
            <w:pPr>
              <w:pStyle w:val="TAC"/>
              <w:rPr>
                <w:szCs w:val="18"/>
              </w:rPr>
            </w:pPr>
            <w:r>
              <w:t>0</w:t>
            </w:r>
          </w:p>
        </w:tc>
      </w:tr>
      <w:tr w:rsidR="00F67E9A" w14:paraId="4973559E"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32AFDC2A" w14:textId="77777777" w:rsidR="00F67E9A" w:rsidRDefault="00F67E9A">
            <w:pPr>
              <w:pStyle w:val="TAL"/>
              <w:jc w:val="center"/>
              <w:rPr>
                <w:szCs w:val="18"/>
              </w:rP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1F9DF35A" w14:textId="77777777" w:rsidR="00F67E9A" w:rsidRDefault="00F67E9A">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098D911A" w14:textId="77777777" w:rsidR="00F67E9A" w:rsidRDefault="00F67E9A">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170437EA" w14:textId="77777777" w:rsidR="00F67E9A" w:rsidRDefault="00F67E9A">
            <w:pPr>
              <w:pStyle w:val="TAC"/>
              <w:rPr>
                <w:szCs w:val="18"/>
              </w:rPr>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17E1B898" w14:textId="77777777" w:rsidR="00F67E9A" w:rsidRDefault="00F67E9A">
            <w:pPr>
              <w:pStyle w:val="TAC"/>
              <w:rPr>
                <w:szCs w:val="18"/>
              </w:rPr>
            </w:pPr>
            <w:r>
              <w:t>0</w:t>
            </w:r>
          </w:p>
        </w:tc>
      </w:tr>
      <w:tr w:rsidR="00F67E9A" w14:paraId="19EA01A8"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68A8634A" w14:textId="77777777" w:rsidR="00F67E9A" w:rsidRDefault="00F67E9A">
            <w:pPr>
              <w:pStyle w:val="TAL"/>
              <w:jc w:val="center"/>
              <w:rPr>
                <w:szCs w:val="18"/>
              </w:rPr>
            </w:pPr>
            <w:r>
              <w:rPr>
                <w:szCs w:val="18"/>
              </w:rP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1EF6065F"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F5F20FC" w14:textId="77777777" w:rsidR="00F67E9A" w:rsidRDefault="00F67E9A">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F813F68" w14:textId="77777777" w:rsidR="00F67E9A" w:rsidRDefault="00F67E9A">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C6A6D24" w14:textId="77777777" w:rsidR="00F67E9A" w:rsidRDefault="00F67E9A">
            <w:pPr>
              <w:pStyle w:val="TAC"/>
              <w:rPr>
                <w:szCs w:val="18"/>
              </w:rPr>
            </w:pPr>
            <w:r>
              <w:rPr>
                <w:szCs w:val="18"/>
              </w:rPr>
              <w:t>VS</w:t>
            </w:r>
          </w:p>
        </w:tc>
      </w:tr>
      <w:tr w:rsidR="00F67E9A" w14:paraId="409ED87B" w14:textId="77777777" w:rsidTr="00B928EC">
        <w:tc>
          <w:tcPr>
            <w:tcW w:w="8970" w:type="dxa"/>
            <w:gridSpan w:val="5"/>
            <w:tcBorders>
              <w:top w:val="single" w:sz="4" w:space="0" w:color="auto"/>
              <w:left w:val="single" w:sz="4" w:space="0" w:color="auto"/>
              <w:bottom w:val="single" w:sz="4" w:space="0" w:color="auto"/>
              <w:right w:val="single" w:sz="4" w:space="0" w:color="auto"/>
            </w:tcBorders>
          </w:tcPr>
          <w:p w14:paraId="414E3C02" w14:textId="77777777" w:rsidR="00F67E9A" w:rsidRDefault="00F67E9A">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7160F87B" w14:textId="77777777" w:rsidR="00F67E9A" w:rsidRDefault="00F67E9A">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30298C22" w14:textId="77777777" w:rsidR="00F67E9A" w:rsidRDefault="00F67E9A">
            <w:pPr>
              <w:pStyle w:val="tan0"/>
            </w:pPr>
            <w:r>
              <w:t>NOTE 3:</w:t>
            </w:r>
            <w:r>
              <w:tab/>
              <w:t xml:space="preserve">The methods that the </w:t>
            </w:r>
            <w:proofErr w:type="spellStart"/>
            <w:r>
              <w:t>ePDG</w:t>
            </w:r>
            <w:proofErr w:type="spellEnd"/>
            <w:r>
              <w:t xml:space="preserve"> may use to acquire the RAT type of the untrusted non-3GPP IP access network are not specified in this release.</w:t>
            </w:r>
          </w:p>
          <w:p w14:paraId="44F1BB29" w14:textId="77777777" w:rsidR="00F67E9A" w:rsidRDefault="00F67E9A">
            <w:pPr>
              <w:pStyle w:val="TAN"/>
            </w:pPr>
            <w:r>
              <w:t>NOTE 4:</w:t>
            </w:r>
            <w:r>
              <w:tab/>
              <w:t>The PDN-GW can be informed about the type of access network used by the UE over several reference points, see 3GPP TS 29.212 [30] for the mapping between the code values for the different access network types.</w:t>
            </w:r>
          </w:p>
          <w:p w14:paraId="08A5E053" w14:textId="77777777" w:rsidR="00F67E9A" w:rsidRDefault="00F67E9A">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5E9B8E1E" w14:textId="77777777" w:rsidR="00F67E9A" w:rsidRDefault="00F67E9A">
            <w:pPr>
              <w:pStyle w:val="TAN"/>
            </w:pPr>
            <w:r>
              <w:t>NOTE 6:</w:t>
            </w:r>
            <w:r>
              <w:tab/>
              <w:t>The Bearer Context to be created IE and Bearer Context to be removed IE, together, shall contain all the bearers belonging to the given PDN connection with each bearer appearing in only one of these IEs.</w:t>
            </w:r>
          </w:p>
          <w:p w14:paraId="10A7F70F" w14:textId="77777777" w:rsidR="00F67E9A" w:rsidRDefault="00F67E9A">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16BDABFB" w14:textId="77777777" w:rsidR="00F67E9A" w:rsidRDefault="00F67E9A">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057B7223" w14:textId="77777777" w:rsidR="00F67E9A" w:rsidRDefault="00F67E9A">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6BD653CC" w14:textId="77777777" w:rsidR="00F67E9A" w:rsidRDefault="00F67E9A">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1859A3F6" w14:textId="77777777" w:rsidR="00F67E9A" w:rsidRDefault="00F67E9A">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41F3C8BE" w14:textId="77777777" w:rsidR="00F67E9A" w:rsidRDefault="00F67E9A">
            <w:pPr>
              <w:pStyle w:val="TAN"/>
              <w:rPr>
                <w:lang w:eastAsia="zh-CN"/>
              </w:rPr>
            </w:pPr>
            <w:r>
              <w:rPr>
                <w:lang w:eastAsia="zh-CN"/>
              </w:rPr>
              <w:t>NOTE 12:</w:t>
            </w:r>
            <w:r>
              <w:tab/>
            </w:r>
            <w:r>
              <w:rPr>
                <w:lang w:eastAsia="zh-CN"/>
              </w:rPr>
              <w:t>Void</w:t>
            </w:r>
          </w:p>
          <w:p w14:paraId="4068F997" w14:textId="77777777" w:rsidR="00F67E9A" w:rsidRDefault="00F67E9A">
            <w:pPr>
              <w:pStyle w:val="TAN"/>
              <w:rPr>
                <w:lang w:eastAsia="en-GB"/>
              </w:rPr>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163BE429" w14:textId="77777777" w:rsidR="00F67E9A" w:rsidRDefault="00F67E9A">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12ACA541" w14:textId="77777777" w:rsidR="00F67E9A" w:rsidRDefault="00F67E9A">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044C7679" w14:textId="77777777" w:rsidR="00F67E9A" w:rsidRDefault="00F67E9A">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0469BADB" w14:textId="77777777" w:rsidR="00F67E9A" w:rsidRDefault="00F67E9A">
            <w:pPr>
              <w:pStyle w:val="TAN"/>
            </w:pPr>
            <w:r>
              <w:t>NOTE 17:</w:t>
            </w:r>
            <w:r>
              <w:tab/>
              <w:t>If the APN was authorized based on the wildcard APN, the Selection Mode Value shall be set to indicate that the subscription is not verified, see Annex A of 3GPP TS 23.060 [35].</w:t>
            </w:r>
          </w:p>
          <w:p w14:paraId="67320E31" w14:textId="77777777" w:rsidR="00F67E9A" w:rsidRDefault="00F67E9A">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 xml:space="preserve">Plane Only Indication, and the target MME supports only the Control Plane </w:t>
            </w:r>
            <w:proofErr w:type="spellStart"/>
            <w:r>
              <w:t>CIoT</w:t>
            </w:r>
            <w:proofErr w:type="spellEnd"/>
            <w:r>
              <w:t xml:space="preserve"> Optimizations, then the target MME shall not include the Serving PLMN Rate Control IE as the PDN connection cannot be changed to Control Plane Only.</w:t>
            </w:r>
            <w: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06575535" w14:textId="77777777" w:rsidR="00F67E9A" w:rsidRDefault="00F67E9A">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5F6C78D7" w14:textId="77777777" w:rsidR="00F67E9A" w:rsidRDefault="00F67E9A">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5F64BED9" w14:textId="77777777" w:rsidR="00F67E9A" w:rsidRDefault="00F67E9A">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36FA7681" w14:textId="77777777" w:rsidR="00F67E9A" w:rsidRDefault="00F67E9A">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41A10D60" w14:textId="77777777" w:rsidR="00F67E9A" w:rsidRDefault="00F67E9A">
            <w:pPr>
              <w:pStyle w:val="TAN"/>
              <w:rPr>
                <w:lang w:eastAsia="zh-CN"/>
              </w:rPr>
            </w:pPr>
            <w:r>
              <w:rPr>
                <w:lang w:eastAsia="zh-CN"/>
              </w:rPr>
              <w:t>NOTE 23:</w:t>
            </w:r>
            <w:r>
              <w:rPr>
                <w:lang w:eastAsia="zh-CN"/>
              </w:rPr>
              <w:tab/>
              <w:t>It is assumed that the N26 interface is supported homogeneously across a PLMN.</w:t>
            </w:r>
          </w:p>
          <w:p w14:paraId="5A8B05E6" w14:textId="77777777" w:rsidR="00F67E9A" w:rsidRDefault="00F67E9A">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226E2338" w14:textId="77777777" w:rsidR="00F67E9A" w:rsidRDefault="00F67E9A">
            <w:pPr>
              <w:pStyle w:val="TAN"/>
              <w:rPr>
                <w:lang w:eastAsia="en-GB"/>
              </w:rPr>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7649ECF0" w14:textId="77777777" w:rsidR="00F67E9A" w:rsidRDefault="00F67E9A">
            <w:pPr>
              <w:pStyle w:val="TAN"/>
            </w:pPr>
            <w:r>
              <w:t>NOTE 26:</w:t>
            </w:r>
            <w:r>
              <w:tab/>
              <w:t>The MME should select an SGW supporting MT-EDT if MT-EDT is applicable for the PDN connection.</w:t>
            </w:r>
          </w:p>
          <w:p w14:paraId="0D13ABFA" w14:textId="77777777" w:rsidR="00F67E9A" w:rsidRDefault="00F67E9A">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w:t>
            </w:r>
          </w:p>
          <w:p w14:paraId="46B941CE" w14:textId="77777777" w:rsidR="00F67E9A" w:rsidRDefault="00F67E9A">
            <w:pPr>
              <w:pStyle w:val="TAN"/>
              <w:rPr>
                <w:ins w:id="210" w:author="Bruno Landais" w:date="2024-05-17T14:16:00Z"/>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247B6EC1" w14:textId="46E37788" w:rsidR="005D7205" w:rsidDel="005D7205" w:rsidRDefault="005D7205" w:rsidP="005D7205">
            <w:pPr>
              <w:pStyle w:val="TAN"/>
              <w:rPr>
                <w:del w:id="211" w:author="Bruno Landais" w:date="2024-05-17T14:16:00Z"/>
              </w:rPr>
            </w:pPr>
            <w:ins w:id="212" w:author="Bruno Landais" w:date="2024-05-17T14:16:00Z">
              <w:r>
                <w:t>NOTE </w:t>
              </w:r>
              <w:r w:rsidRPr="00563802">
                <w:rPr>
                  <w:highlight w:val="yellow"/>
                </w:rPr>
                <w:t>X</w:t>
              </w:r>
              <w:r>
                <w:t>:</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(e.g. if 5G related information had been exchanged before the restoration to support the ability to move the PDN connection later on to the 5GC).</w:t>
              </w:r>
            </w:ins>
          </w:p>
          <w:p w14:paraId="4C1E4737" w14:textId="77777777" w:rsidR="00F67E9A" w:rsidRDefault="00F67E9A">
            <w:pPr>
              <w:pStyle w:val="TAN"/>
              <w:rPr>
                <w:lang w:eastAsia="zh-CN"/>
              </w:rPr>
            </w:pPr>
          </w:p>
        </w:tc>
      </w:tr>
    </w:tbl>
    <w:p w14:paraId="28E3B5CF" w14:textId="77777777" w:rsidR="00F67E9A" w:rsidRDefault="00F67E9A" w:rsidP="00F67E9A">
      <w:pPr>
        <w:rPr>
          <w:lang w:eastAsia="en-GB"/>
        </w:rPr>
      </w:pPr>
    </w:p>
    <w:p w14:paraId="42C298D8" w14:textId="77777777" w:rsidR="00F67E9A" w:rsidRDefault="00F67E9A" w:rsidP="00F67E9A">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rsidRPr="00244D54" w14:paraId="4846BA65"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3E6E7DB8" w14:textId="77777777" w:rsidR="00F67E9A" w:rsidRDefault="00F67E9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FD9E139" w14:textId="77777777" w:rsidR="00F67E9A" w:rsidRDefault="00F67E9A">
            <w:pPr>
              <w:pStyle w:val="TAC"/>
            </w:pPr>
          </w:p>
        </w:tc>
        <w:tc>
          <w:tcPr>
            <w:tcW w:w="4777" w:type="dxa"/>
            <w:tcBorders>
              <w:top w:val="single" w:sz="4" w:space="0" w:color="auto"/>
              <w:left w:val="nil"/>
              <w:bottom w:val="single" w:sz="4" w:space="0" w:color="auto"/>
              <w:right w:val="nil"/>
            </w:tcBorders>
            <w:shd w:val="clear" w:color="auto" w:fill="E0E0E0"/>
            <w:hideMark/>
          </w:tcPr>
          <w:p w14:paraId="54A21854" w14:textId="77777777" w:rsidR="00F67E9A" w:rsidRPr="00DE73A3" w:rsidRDefault="00F67E9A">
            <w:pPr>
              <w:pStyle w:val="TAC"/>
              <w:rPr>
                <w:lang w:val="fr-FR"/>
              </w:rPr>
            </w:pPr>
            <w:proofErr w:type="spellStart"/>
            <w:r w:rsidRPr="00DE73A3">
              <w:rPr>
                <w:lang w:val="fr-FR"/>
              </w:rPr>
              <w:t>Bearer</w:t>
            </w:r>
            <w:proofErr w:type="spellEnd"/>
            <w:r w:rsidRPr="00DE73A3">
              <w:rPr>
                <w:lang w:val="fr-FR"/>
              </w:rPr>
              <w:t xml:space="preserve"> </w:t>
            </w:r>
            <w:proofErr w:type="spellStart"/>
            <w:r w:rsidRPr="00DE73A3">
              <w:rPr>
                <w:lang w:val="fr-FR"/>
              </w:rPr>
              <w:t>Context</w:t>
            </w:r>
            <w:proofErr w:type="spellEnd"/>
            <w:r w:rsidRPr="00DE73A3">
              <w:rPr>
                <w:lang w:val="fr-FR"/>
              </w:rPr>
              <w:t xml:space="preserve"> IE Type = 93 (</w:t>
            </w:r>
            <w:proofErr w:type="spellStart"/>
            <w:r w:rsidRPr="00DE73A3">
              <w:rPr>
                <w:lang w:val="fr-FR"/>
              </w:rPr>
              <w:t>decimal</w:t>
            </w:r>
            <w:proofErr w:type="spellEnd"/>
            <w:r w:rsidRPr="00DE73A3">
              <w:rPr>
                <w:lang w:val="fr-FR"/>
              </w:rPr>
              <w:t>)</w:t>
            </w:r>
          </w:p>
        </w:tc>
        <w:tc>
          <w:tcPr>
            <w:tcW w:w="1531" w:type="dxa"/>
            <w:tcBorders>
              <w:top w:val="single" w:sz="4" w:space="0" w:color="auto"/>
              <w:left w:val="nil"/>
              <w:bottom w:val="single" w:sz="4" w:space="0" w:color="auto"/>
              <w:right w:val="nil"/>
            </w:tcBorders>
            <w:shd w:val="clear" w:color="auto" w:fill="E0E0E0"/>
          </w:tcPr>
          <w:p w14:paraId="698C3970" w14:textId="77777777" w:rsidR="00F67E9A" w:rsidRPr="00DE73A3" w:rsidRDefault="00F67E9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3845F3F" w14:textId="77777777" w:rsidR="00F67E9A" w:rsidRPr="00DE73A3" w:rsidRDefault="00F67E9A">
            <w:pPr>
              <w:pStyle w:val="TAC"/>
              <w:rPr>
                <w:lang w:val="fr-FR"/>
              </w:rPr>
            </w:pPr>
          </w:p>
        </w:tc>
      </w:tr>
      <w:tr w:rsidR="00F67E9A" w14:paraId="509C978F"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5C698B9B"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81DAE1F" w14:textId="77777777" w:rsidR="00F67E9A" w:rsidRDefault="00F67E9A">
            <w:pPr>
              <w:pStyle w:val="TAC"/>
            </w:pPr>
          </w:p>
        </w:tc>
        <w:tc>
          <w:tcPr>
            <w:tcW w:w="4777" w:type="dxa"/>
            <w:tcBorders>
              <w:top w:val="single" w:sz="4" w:space="0" w:color="auto"/>
              <w:left w:val="nil"/>
              <w:bottom w:val="single" w:sz="4" w:space="0" w:color="auto"/>
              <w:right w:val="nil"/>
            </w:tcBorders>
            <w:shd w:val="clear" w:color="auto" w:fill="E0E0E0"/>
            <w:hideMark/>
          </w:tcPr>
          <w:p w14:paraId="05ADBBEC" w14:textId="77777777" w:rsidR="00F67E9A" w:rsidRDefault="00F67E9A">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750F0C58"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D599456" w14:textId="77777777" w:rsidR="00F67E9A" w:rsidRDefault="00F67E9A">
            <w:pPr>
              <w:pStyle w:val="TAC"/>
            </w:pPr>
          </w:p>
        </w:tc>
      </w:tr>
      <w:tr w:rsidR="00F67E9A" w14:paraId="3C39C181"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226F2D81"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E317E90" w14:textId="77777777" w:rsidR="00F67E9A" w:rsidRDefault="00F67E9A">
            <w:pPr>
              <w:pStyle w:val="TAC"/>
            </w:pPr>
          </w:p>
        </w:tc>
        <w:tc>
          <w:tcPr>
            <w:tcW w:w="4777" w:type="dxa"/>
            <w:tcBorders>
              <w:top w:val="single" w:sz="4" w:space="0" w:color="auto"/>
              <w:left w:val="nil"/>
              <w:bottom w:val="single" w:sz="4" w:space="0" w:color="auto"/>
              <w:right w:val="nil"/>
            </w:tcBorders>
            <w:shd w:val="clear" w:color="auto" w:fill="E0E0E0"/>
            <w:hideMark/>
          </w:tcPr>
          <w:p w14:paraId="6BD125D6" w14:textId="77777777" w:rsidR="00F67E9A" w:rsidRDefault="00F67E9A">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51A5868A"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6274974" w14:textId="77777777" w:rsidR="00F67E9A" w:rsidRDefault="00F67E9A">
            <w:pPr>
              <w:pStyle w:val="TAC"/>
            </w:pPr>
          </w:p>
        </w:tc>
      </w:tr>
      <w:tr w:rsidR="00F67E9A" w14:paraId="1E3B11D7"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0EC14DF4"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8D8462F" w14:textId="77777777" w:rsidR="00F67E9A" w:rsidRDefault="00F67E9A">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0C0949ED" w14:textId="77777777" w:rsidR="00F67E9A" w:rsidRDefault="00F67E9A">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5B65BC33"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8F1C5B8" w14:textId="77777777" w:rsidR="00F67E9A" w:rsidRDefault="00F67E9A">
            <w:pPr>
              <w:pStyle w:val="TAH"/>
            </w:pPr>
            <w:r>
              <w:t>Ins.</w:t>
            </w:r>
          </w:p>
        </w:tc>
      </w:tr>
      <w:tr w:rsidR="00F67E9A" w14:paraId="226CE7F6"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5B283175" w14:textId="77777777" w:rsidR="00F67E9A" w:rsidRDefault="00F67E9A">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2FFE32DE" w14:textId="77777777" w:rsidR="00F67E9A" w:rsidRDefault="00F67E9A">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45F22E90" w14:textId="77777777" w:rsidR="00F67E9A" w:rsidRDefault="00F67E9A">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76F121D3" w14:textId="77777777" w:rsidR="00F67E9A" w:rsidRDefault="00F67E9A">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BABA1DA" w14:textId="77777777" w:rsidR="00F67E9A" w:rsidRDefault="00F67E9A">
            <w:pPr>
              <w:pStyle w:val="TAC"/>
            </w:pPr>
            <w:r>
              <w:t>0</w:t>
            </w:r>
          </w:p>
        </w:tc>
      </w:tr>
      <w:tr w:rsidR="00F67E9A" w14:paraId="04975561"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470B91F2" w14:textId="77777777" w:rsidR="00F67E9A" w:rsidRDefault="00F67E9A">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21EAD8FE" w14:textId="77777777" w:rsidR="00F67E9A" w:rsidRDefault="00F67E9A">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49934737" w14:textId="77777777" w:rsidR="00F67E9A" w:rsidRDefault="00F67E9A">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321FD2A3" w14:textId="77777777" w:rsidR="00F67E9A" w:rsidRDefault="00F67E9A">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09E07FE6" w14:textId="77777777" w:rsidR="00F67E9A" w:rsidRDefault="00F67E9A">
            <w:pPr>
              <w:pStyle w:val="TAC"/>
            </w:pPr>
            <w:r>
              <w:t>0</w:t>
            </w:r>
          </w:p>
        </w:tc>
      </w:tr>
      <w:tr w:rsidR="00330A85" w14:paraId="1619B62B" w14:textId="77777777" w:rsidTr="003F7739">
        <w:trPr>
          <w:jc w:val="center"/>
        </w:trPr>
        <w:tc>
          <w:tcPr>
            <w:tcW w:w="1821" w:type="dxa"/>
            <w:vMerge w:val="restart"/>
            <w:tcBorders>
              <w:top w:val="single" w:sz="4" w:space="0" w:color="auto"/>
              <w:left w:val="single" w:sz="4" w:space="0" w:color="auto"/>
              <w:right w:val="single" w:sz="4" w:space="0" w:color="auto"/>
            </w:tcBorders>
            <w:hideMark/>
          </w:tcPr>
          <w:p w14:paraId="3CB30DE8" w14:textId="77777777" w:rsidR="00330A85" w:rsidRDefault="00330A85">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3C294271" w14:textId="77777777" w:rsidR="00330A85" w:rsidRDefault="00330A85">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5E6B5A1" w14:textId="77777777" w:rsidR="00330A85" w:rsidRDefault="00330A85">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4ED2AD64" w14:textId="77777777" w:rsidR="00330A85" w:rsidRDefault="00330A85">
            <w:pPr>
              <w:pStyle w:val="TAC"/>
            </w:pPr>
            <w:r>
              <w:t>F-TEID</w:t>
            </w:r>
          </w:p>
        </w:tc>
        <w:tc>
          <w:tcPr>
            <w:tcW w:w="481" w:type="dxa"/>
            <w:vMerge w:val="restart"/>
            <w:tcBorders>
              <w:top w:val="single" w:sz="4" w:space="0" w:color="auto"/>
              <w:left w:val="single" w:sz="4" w:space="0" w:color="auto"/>
              <w:right w:val="single" w:sz="4" w:space="0" w:color="auto"/>
            </w:tcBorders>
            <w:hideMark/>
          </w:tcPr>
          <w:p w14:paraId="0352AF3F" w14:textId="77777777" w:rsidR="00330A85" w:rsidRDefault="00330A85">
            <w:pPr>
              <w:pStyle w:val="TAC"/>
            </w:pPr>
            <w:r>
              <w:t>0</w:t>
            </w:r>
          </w:p>
        </w:tc>
      </w:tr>
      <w:tr w:rsidR="00330A85" w14:paraId="787CE83A" w14:textId="77777777" w:rsidTr="003F7739">
        <w:trPr>
          <w:jc w:val="center"/>
          <w:ins w:id="213" w:author="Bruno Landais" w:date="2024-05-17T14:17:00Z"/>
        </w:trPr>
        <w:tc>
          <w:tcPr>
            <w:tcW w:w="1821" w:type="dxa"/>
            <w:vMerge/>
            <w:tcBorders>
              <w:left w:val="single" w:sz="4" w:space="0" w:color="auto"/>
              <w:bottom w:val="single" w:sz="4" w:space="0" w:color="auto"/>
              <w:right w:val="single" w:sz="4" w:space="0" w:color="auto"/>
            </w:tcBorders>
          </w:tcPr>
          <w:p w14:paraId="325A4063" w14:textId="77777777" w:rsidR="00330A85" w:rsidRDefault="00330A85" w:rsidP="00330A85">
            <w:pPr>
              <w:pStyle w:val="TAL"/>
              <w:rPr>
                <w:ins w:id="214" w:author="Bruno Landais" w:date="2024-05-17T14:17:00Z"/>
              </w:rPr>
            </w:pPr>
          </w:p>
        </w:tc>
        <w:tc>
          <w:tcPr>
            <w:tcW w:w="360" w:type="dxa"/>
            <w:tcBorders>
              <w:top w:val="single" w:sz="4" w:space="0" w:color="auto"/>
              <w:left w:val="single" w:sz="4" w:space="0" w:color="auto"/>
              <w:bottom w:val="single" w:sz="4" w:space="0" w:color="auto"/>
              <w:right w:val="single" w:sz="4" w:space="0" w:color="auto"/>
            </w:tcBorders>
          </w:tcPr>
          <w:p w14:paraId="4B64ECE2" w14:textId="0A3D67D3" w:rsidR="00330A85" w:rsidRDefault="00330A85" w:rsidP="00330A85">
            <w:pPr>
              <w:pStyle w:val="TAC"/>
              <w:rPr>
                <w:ins w:id="215" w:author="Bruno Landais" w:date="2024-05-17T14:17:00Z"/>
              </w:rPr>
            </w:pPr>
            <w:ins w:id="216" w:author="Bruno Landais" w:date="2024-05-17T14:18:00Z">
              <w:r>
                <w:t>CO</w:t>
              </w:r>
            </w:ins>
          </w:p>
        </w:tc>
        <w:tc>
          <w:tcPr>
            <w:tcW w:w="4777" w:type="dxa"/>
            <w:tcBorders>
              <w:top w:val="single" w:sz="4" w:space="0" w:color="auto"/>
              <w:left w:val="single" w:sz="4" w:space="0" w:color="auto"/>
              <w:bottom w:val="single" w:sz="4" w:space="0" w:color="auto"/>
              <w:right w:val="single" w:sz="4" w:space="0" w:color="auto"/>
            </w:tcBorders>
          </w:tcPr>
          <w:p w14:paraId="79E0688C" w14:textId="70C4B8EE" w:rsidR="00330A85" w:rsidRDefault="00330A85" w:rsidP="00330A85">
            <w:pPr>
              <w:pStyle w:val="TAL"/>
              <w:rPr>
                <w:ins w:id="217" w:author="Bruno Landais" w:date="2024-05-17T14:17:00Z"/>
              </w:rPr>
            </w:pPr>
            <w:ins w:id="218" w:author="Bruno Landais" w:date="2024-05-17T14:18:00Z">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proofErr w:type="spellStart"/>
              <w:r>
                <w:t>eNodeB</w:t>
              </w:r>
              <w:proofErr w:type="spellEnd"/>
              <w:r>
                <w:t xml:space="preserve"> F-TEID</w:t>
              </w:r>
              <w:r>
                <w:rPr>
                  <w:szCs w:val="18"/>
                </w:rPr>
                <w:t xml:space="preserve"> for the EPS Bearer Context has been allocated by the </w:t>
              </w:r>
              <w:proofErr w:type="spellStart"/>
              <w:r>
                <w:rPr>
                  <w:szCs w:val="18"/>
                </w:rPr>
                <w:t>eNB</w:t>
              </w:r>
              <w:proofErr w:type="spellEnd"/>
              <w:r>
                <w:rPr>
                  <w:szCs w:val="18"/>
                </w:rPr>
                <w:t>.</w:t>
              </w:r>
            </w:ins>
          </w:p>
        </w:tc>
        <w:tc>
          <w:tcPr>
            <w:tcW w:w="1531" w:type="dxa"/>
            <w:vMerge/>
            <w:tcBorders>
              <w:left w:val="single" w:sz="4" w:space="0" w:color="auto"/>
              <w:bottom w:val="single" w:sz="4" w:space="0" w:color="auto"/>
              <w:right w:val="single" w:sz="4" w:space="0" w:color="auto"/>
            </w:tcBorders>
          </w:tcPr>
          <w:p w14:paraId="3117C9E2" w14:textId="77777777" w:rsidR="00330A85" w:rsidRDefault="00330A85" w:rsidP="00330A85">
            <w:pPr>
              <w:pStyle w:val="TAC"/>
              <w:rPr>
                <w:ins w:id="219" w:author="Bruno Landais" w:date="2024-05-17T14:17:00Z"/>
              </w:rPr>
            </w:pPr>
          </w:p>
        </w:tc>
        <w:tc>
          <w:tcPr>
            <w:tcW w:w="481" w:type="dxa"/>
            <w:vMerge/>
            <w:tcBorders>
              <w:left w:val="single" w:sz="4" w:space="0" w:color="auto"/>
              <w:bottom w:val="single" w:sz="4" w:space="0" w:color="auto"/>
              <w:right w:val="single" w:sz="4" w:space="0" w:color="auto"/>
            </w:tcBorders>
          </w:tcPr>
          <w:p w14:paraId="78A8A2DD" w14:textId="77777777" w:rsidR="00330A85" w:rsidRDefault="00330A85" w:rsidP="00330A85">
            <w:pPr>
              <w:pStyle w:val="TAC"/>
              <w:rPr>
                <w:ins w:id="220" w:author="Bruno Landais" w:date="2024-05-17T14:17:00Z"/>
              </w:rPr>
            </w:pPr>
          </w:p>
        </w:tc>
      </w:tr>
      <w:tr w:rsidR="00F67E9A" w14:paraId="5A38C423"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736E3E87" w14:textId="77777777" w:rsidR="00F67E9A" w:rsidRDefault="00F67E9A">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6761A6A5" w14:textId="77777777" w:rsidR="00F67E9A" w:rsidRDefault="00F67E9A">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2842ED79" w14:textId="77777777" w:rsidR="00F67E9A" w:rsidRDefault="00F67E9A">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2A9CF328" w14:textId="77777777" w:rsidR="00F67E9A" w:rsidRDefault="00F67E9A">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622901D9" w14:textId="77777777" w:rsidR="00F67E9A" w:rsidRDefault="00F67E9A">
            <w:pPr>
              <w:pStyle w:val="TAC"/>
            </w:pPr>
            <w:r>
              <w:t>1</w:t>
            </w:r>
          </w:p>
        </w:tc>
      </w:tr>
      <w:tr w:rsidR="00F67E9A" w14:paraId="785DED91"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4EC9588B" w14:textId="77777777" w:rsidR="00F67E9A" w:rsidRDefault="00F67E9A">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1D56A091" w14:textId="77777777" w:rsidR="00F67E9A" w:rsidRDefault="00F67E9A">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F5AACE0" w14:textId="77777777" w:rsidR="00F67E9A" w:rsidRDefault="00F67E9A">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74A6CAD0" w14:textId="77777777" w:rsidR="00F67E9A" w:rsidRDefault="00F67E9A">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3DBF8BAB" w14:textId="77777777" w:rsidR="00F67E9A" w:rsidRDefault="00F67E9A">
            <w:pPr>
              <w:pStyle w:val="TAC"/>
            </w:pPr>
            <w:r>
              <w:t>2</w:t>
            </w:r>
          </w:p>
        </w:tc>
      </w:tr>
      <w:tr w:rsidR="00F67E9A" w14:paraId="2005CF88" w14:textId="77777777" w:rsidTr="00330A85">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466FDAB2" w14:textId="77777777" w:rsidR="00F67E9A" w:rsidRDefault="00F67E9A">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4C25C4CA" w14:textId="77777777" w:rsidR="00F67E9A" w:rsidRDefault="00F67E9A">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5FFB6953" w14:textId="77777777" w:rsidR="00F67E9A" w:rsidRDefault="00F67E9A">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4B047D3A" w14:textId="77777777" w:rsidR="00F67E9A" w:rsidRDefault="00F67E9A">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644FF61" w14:textId="77777777" w:rsidR="00F67E9A" w:rsidRDefault="00F67E9A">
            <w:pPr>
              <w:pStyle w:val="TAC"/>
              <w:rPr>
                <w:lang w:eastAsia="zh-CN"/>
              </w:rPr>
            </w:pPr>
            <w:r>
              <w:rPr>
                <w:lang w:eastAsia="zh-CN"/>
              </w:rPr>
              <w:t>3</w:t>
            </w:r>
          </w:p>
        </w:tc>
      </w:tr>
      <w:tr w:rsidR="00F67E9A" w14:paraId="46BB6FC1" w14:textId="77777777" w:rsidTr="00330A85">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19F75D17"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1BAF62D" w14:textId="77777777" w:rsidR="00F67E9A" w:rsidRDefault="00F67E9A">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C82E661" w14:textId="77777777" w:rsidR="00F67E9A" w:rsidRDefault="00F67E9A">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4CCDC67" w14:textId="77777777" w:rsidR="00F67E9A" w:rsidRDefault="00F67E9A">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23001A2" w14:textId="77777777" w:rsidR="00F67E9A" w:rsidRDefault="00F67E9A">
            <w:pPr>
              <w:spacing w:after="0"/>
              <w:rPr>
                <w:rFonts w:ascii="Arial" w:hAnsi="Arial"/>
                <w:sz w:val="18"/>
                <w:lang w:eastAsia="zh-CN"/>
              </w:rPr>
            </w:pPr>
          </w:p>
        </w:tc>
      </w:tr>
      <w:tr w:rsidR="00F67E9A" w14:paraId="0A0C3259" w14:textId="77777777" w:rsidTr="00330A85">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1FBB1908"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7BBFA2E" w14:textId="77777777" w:rsidR="00F67E9A" w:rsidRDefault="00F67E9A">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179B258" w14:textId="77777777" w:rsidR="00F67E9A" w:rsidRDefault="00F67E9A">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24BBA892" w14:textId="77777777" w:rsidR="00F67E9A" w:rsidRDefault="00F67E9A">
            <w:pPr>
              <w:pStyle w:val="TAL"/>
              <w:rPr>
                <w:lang w:eastAsia="zh-CN"/>
              </w:rPr>
            </w:pPr>
            <w:r>
              <w:rPr>
                <w:lang w:eastAsia="zh-CN"/>
              </w:rPr>
              <w:t>When present, this IE shall contain the alternate IP address for user plane and the uplink GRE key.</w:t>
            </w:r>
          </w:p>
          <w:p w14:paraId="4E3EB145" w14:textId="77777777" w:rsidR="00F67E9A" w:rsidRDefault="00F67E9A">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62381CD" w14:textId="77777777" w:rsidR="00F67E9A" w:rsidRDefault="00F67E9A">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B37783B" w14:textId="77777777" w:rsidR="00F67E9A" w:rsidRDefault="00F67E9A">
            <w:pPr>
              <w:spacing w:after="0"/>
              <w:rPr>
                <w:rFonts w:ascii="Arial" w:hAnsi="Arial"/>
                <w:sz w:val="18"/>
                <w:lang w:eastAsia="zh-CN"/>
              </w:rPr>
            </w:pPr>
          </w:p>
        </w:tc>
      </w:tr>
      <w:tr w:rsidR="00F67E9A" w14:paraId="5D1F60D1"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10F43BAE" w14:textId="77777777" w:rsidR="00F67E9A" w:rsidRDefault="00F67E9A">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04A2304C" w14:textId="77777777" w:rsidR="00F67E9A" w:rsidRDefault="00F67E9A">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5D237BEB" w14:textId="77777777" w:rsidR="00F67E9A" w:rsidRDefault="00F67E9A">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3555DBEF" w14:textId="77777777" w:rsidR="00F67E9A" w:rsidRDefault="00F67E9A">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9E33970" w14:textId="77777777" w:rsidR="00F67E9A" w:rsidRDefault="00F67E9A">
            <w:pPr>
              <w:pStyle w:val="TAC"/>
              <w:rPr>
                <w:lang w:eastAsia="zh-CN"/>
              </w:rPr>
            </w:pPr>
            <w:r>
              <w:rPr>
                <w:lang w:eastAsia="zh-CN"/>
              </w:rPr>
              <w:t>4</w:t>
            </w:r>
          </w:p>
        </w:tc>
      </w:tr>
      <w:tr w:rsidR="00F67E9A" w14:paraId="66305794"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17D217AE" w14:textId="77777777" w:rsidR="00F67E9A" w:rsidRDefault="00F67E9A">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71E33B4F" w14:textId="77777777" w:rsidR="00F67E9A" w:rsidRDefault="00F67E9A">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35674262" w14:textId="77777777" w:rsidR="00F67E9A" w:rsidRDefault="00F67E9A">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556A66AB" w14:textId="77777777" w:rsidR="00F67E9A" w:rsidRDefault="00F67E9A">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DF18962" w14:textId="77777777" w:rsidR="00F67E9A" w:rsidRDefault="00F67E9A">
            <w:pPr>
              <w:pStyle w:val="TAC"/>
              <w:rPr>
                <w:lang w:eastAsia="zh-CN"/>
              </w:rPr>
            </w:pPr>
            <w:r>
              <w:rPr>
                <w:lang w:eastAsia="zh-CN"/>
              </w:rPr>
              <w:t>5</w:t>
            </w:r>
          </w:p>
        </w:tc>
      </w:tr>
      <w:tr w:rsidR="00F67E9A" w14:paraId="23455708"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679CC705" w14:textId="77777777" w:rsidR="00F67E9A" w:rsidRDefault="00F67E9A">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048BE722" w14:textId="77777777" w:rsidR="00F67E9A" w:rsidRDefault="00F67E9A">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062EAE70" w14:textId="77777777" w:rsidR="00F67E9A" w:rsidRDefault="00F67E9A">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47E6C32C" w14:textId="77777777" w:rsidR="00F67E9A" w:rsidRDefault="00F67E9A">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ADA4992" w14:textId="77777777" w:rsidR="00F67E9A" w:rsidRDefault="00F67E9A">
            <w:pPr>
              <w:pStyle w:val="TAC"/>
              <w:rPr>
                <w:lang w:eastAsia="zh-CN"/>
              </w:rPr>
            </w:pPr>
            <w:r>
              <w:rPr>
                <w:lang w:eastAsia="zh-CN"/>
              </w:rPr>
              <w:t>6</w:t>
            </w:r>
          </w:p>
        </w:tc>
      </w:tr>
      <w:tr w:rsidR="00F67E9A" w14:paraId="6D6E04F1"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3628A473" w14:textId="77777777" w:rsidR="00F67E9A" w:rsidRDefault="00F67E9A">
            <w:pPr>
              <w:pStyle w:val="TAL"/>
              <w:rPr>
                <w:lang w:eastAsia="en-GB"/>
              </w:rPr>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5039A1C0" w14:textId="77777777" w:rsidR="00F67E9A" w:rsidRDefault="00F67E9A">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06ACF0F7" w14:textId="77777777" w:rsidR="006468DA" w:rsidRDefault="006468DA" w:rsidP="006468DA">
            <w:pPr>
              <w:pStyle w:val="TAL"/>
              <w:rPr>
                <w:ins w:id="221" w:author="Bruno Landais" w:date="2024-05-17T14:18:00Z"/>
              </w:rPr>
            </w:pPr>
            <w:ins w:id="222" w:author="Bruno Landais" w:date="2024-05-17T14:18:00Z">
              <w:r>
                <w:t>Bearer Level QoS information.</w:t>
              </w:r>
            </w:ins>
          </w:p>
          <w:p w14:paraId="4DFF11A6" w14:textId="33A4F7D7" w:rsidR="00F67E9A" w:rsidRDefault="006468DA" w:rsidP="006468DA">
            <w:pPr>
              <w:pStyle w:val="TAL"/>
            </w:pPr>
            <w:ins w:id="223" w:author="Bruno Landais" w:date="2024-05-17T14:18:00Z">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ins>
          </w:p>
        </w:tc>
        <w:tc>
          <w:tcPr>
            <w:tcW w:w="1531" w:type="dxa"/>
            <w:tcBorders>
              <w:top w:val="single" w:sz="4" w:space="0" w:color="auto"/>
              <w:left w:val="single" w:sz="4" w:space="0" w:color="auto"/>
              <w:bottom w:val="single" w:sz="4" w:space="0" w:color="auto"/>
              <w:right w:val="single" w:sz="4" w:space="0" w:color="auto"/>
            </w:tcBorders>
            <w:hideMark/>
          </w:tcPr>
          <w:p w14:paraId="4D54F169" w14:textId="77777777" w:rsidR="00F67E9A" w:rsidRDefault="00F67E9A">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4EBE1665" w14:textId="77777777" w:rsidR="00F67E9A" w:rsidRDefault="00F67E9A">
            <w:pPr>
              <w:pStyle w:val="TAC"/>
            </w:pPr>
            <w:r>
              <w:t>0</w:t>
            </w:r>
          </w:p>
        </w:tc>
      </w:tr>
      <w:tr w:rsidR="00F67E9A" w14:paraId="52659A02"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30C0931A" w14:textId="77777777" w:rsidR="00F67E9A" w:rsidRDefault="00F67E9A">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66D82888" w14:textId="77777777" w:rsidR="00F67E9A" w:rsidRDefault="00F67E9A">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D97CC51" w14:textId="77777777" w:rsidR="00F67E9A" w:rsidRDefault="00F67E9A">
            <w:pPr>
              <w:pStyle w:val="TAL"/>
              <w:rPr>
                <w:lang w:eastAsia="en-GB"/>
              </w:rPr>
            </w:pPr>
            <w:r>
              <w:t>This IE shall be sent on the S11 interface, if S11-U is being used, during the E-UTRAN Initial Attach and UE requested PDN connectivity procedures.</w:t>
            </w:r>
          </w:p>
          <w:p w14:paraId="1385E9EA" w14:textId="77777777" w:rsidR="00F67E9A" w:rsidRDefault="00F67E9A">
            <w:pPr>
              <w:pStyle w:val="TAL"/>
            </w:pPr>
            <w:r>
              <w:t>This IE may also be sent on the S11 interface, if S11-U is being used, during a Tracking Area Update procedure with Serving GW change, if the MME needs to establish the S11-U tunnel.</w:t>
            </w:r>
          </w:p>
          <w:p w14:paraId="136B691D" w14:textId="77777777" w:rsidR="00F67E9A" w:rsidRDefault="00F67E9A">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1AAC2C5E" w14:textId="77777777" w:rsidR="00F67E9A" w:rsidRDefault="00F67E9A">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5A2ED9C7" w14:textId="77777777" w:rsidR="00F67E9A" w:rsidRDefault="00F67E9A">
            <w:pPr>
              <w:pStyle w:val="TAC"/>
              <w:rPr>
                <w:lang w:eastAsia="zh-CN"/>
              </w:rPr>
            </w:pPr>
            <w:r>
              <w:rPr>
                <w:lang w:eastAsia="zh-CN"/>
              </w:rPr>
              <w:t>7</w:t>
            </w:r>
          </w:p>
        </w:tc>
      </w:tr>
      <w:tr w:rsidR="00F67E9A" w14:paraId="0D095496" w14:textId="77777777" w:rsidTr="00330A85">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1ED21C17" w14:textId="77777777" w:rsidR="00F67E9A" w:rsidRDefault="00F67E9A">
            <w:pPr>
              <w:pStyle w:val="TAN"/>
              <w:rPr>
                <w:lang w:eastAsia="en-GB"/>
              </w:rPr>
            </w:pPr>
            <w:r>
              <w:t>NOTE 1:</w:t>
            </w:r>
            <w:r>
              <w:tab/>
              <w:t>The capability to receive from the LMA an alternate LMA address for user plane shall be supported homogeneously across all the SGWs, when supported over PMIP-based S5/S8.</w:t>
            </w:r>
          </w:p>
          <w:p w14:paraId="7D8C5E44" w14:textId="77777777" w:rsidR="00F67E9A" w:rsidRDefault="00F67E9A">
            <w:pPr>
              <w:pStyle w:val="TAN"/>
            </w:pPr>
            <w:r>
              <w:t>NOTE 2:</w:t>
            </w:r>
            <w:r>
              <w:tab/>
              <w:t>Establishing the S11-U tunnel at once during the Create Session Request/Response procedure avoids the need for a subsequent Modify Bearer Request/Response exchange to transfer DL or UL user data.</w:t>
            </w:r>
          </w:p>
        </w:tc>
      </w:tr>
    </w:tbl>
    <w:p w14:paraId="39FEB7F6" w14:textId="77777777" w:rsidR="00F67E9A" w:rsidRDefault="00F67E9A" w:rsidP="00F67E9A">
      <w:pPr>
        <w:rPr>
          <w:lang w:eastAsia="zh-CN"/>
        </w:rPr>
      </w:pPr>
    </w:p>
    <w:p w14:paraId="7BE43E6B" w14:textId="77777777" w:rsidR="00F67E9A" w:rsidRDefault="00F67E9A" w:rsidP="00F67E9A">
      <w:pPr>
        <w:pStyle w:val="TH"/>
        <w:rPr>
          <w:lang w:eastAsia="en-GB"/>
        </w:rPr>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rsidRPr="00244D54" w14:paraId="67938E89"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E3B77D8" w14:textId="77777777" w:rsidR="00F67E9A" w:rsidRDefault="00F67E9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A7185BD"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00248FA3" w14:textId="77777777" w:rsidR="00F67E9A" w:rsidRPr="00DE73A3" w:rsidRDefault="00F67E9A">
            <w:pPr>
              <w:pStyle w:val="TAC"/>
              <w:rPr>
                <w:lang w:val="fr-FR"/>
              </w:rPr>
            </w:pPr>
            <w:proofErr w:type="spellStart"/>
            <w:r w:rsidRPr="00DE73A3">
              <w:rPr>
                <w:lang w:val="fr-FR"/>
              </w:rPr>
              <w:t>Bearer</w:t>
            </w:r>
            <w:proofErr w:type="spellEnd"/>
            <w:r w:rsidRPr="00DE73A3">
              <w:rPr>
                <w:lang w:val="fr-FR"/>
              </w:rPr>
              <w:t xml:space="preserve"> </w:t>
            </w:r>
            <w:proofErr w:type="spellStart"/>
            <w:r w:rsidRPr="00DE73A3">
              <w:rPr>
                <w:lang w:val="fr-FR"/>
              </w:rPr>
              <w:t>Context</w:t>
            </w:r>
            <w:proofErr w:type="spellEnd"/>
            <w:r w:rsidRPr="00DE73A3">
              <w:rPr>
                <w:lang w:val="fr-FR"/>
              </w:rPr>
              <w:t xml:space="preserve"> IE Type = 93 (</w:t>
            </w:r>
            <w:proofErr w:type="spellStart"/>
            <w:r w:rsidRPr="00DE73A3">
              <w:rPr>
                <w:lang w:val="fr-FR"/>
              </w:rPr>
              <w:t>decimal</w:t>
            </w:r>
            <w:proofErr w:type="spellEnd"/>
            <w:r w:rsidRPr="00DE73A3">
              <w:rPr>
                <w:lang w:val="fr-FR"/>
              </w:rPr>
              <w:t>)</w:t>
            </w:r>
          </w:p>
        </w:tc>
        <w:tc>
          <w:tcPr>
            <w:tcW w:w="1530" w:type="dxa"/>
            <w:tcBorders>
              <w:top w:val="single" w:sz="4" w:space="0" w:color="auto"/>
              <w:left w:val="nil"/>
              <w:bottom w:val="single" w:sz="4" w:space="0" w:color="auto"/>
              <w:right w:val="nil"/>
            </w:tcBorders>
            <w:shd w:val="clear" w:color="auto" w:fill="E0E0E0"/>
          </w:tcPr>
          <w:p w14:paraId="15A709E1" w14:textId="77777777" w:rsidR="00F67E9A" w:rsidRPr="00DE73A3" w:rsidRDefault="00F67E9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432AFEA" w14:textId="77777777" w:rsidR="00F67E9A" w:rsidRPr="00DE73A3" w:rsidRDefault="00F67E9A">
            <w:pPr>
              <w:pStyle w:val="TAC"/>
              <w:rPr>
                <w:lang w:val="fr-FR"/>
              </w:rPr>
            </w:pPr>
          </w:p>
        </w:tc>
      </w:tr>
      <w:tr w:rsidR="00F67E9A" w14:paraId="579F6591"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2D00AB8"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237EC5E"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56739C7A" w14:textId="77777777" w:rsidR="00F67E9A" w:rsidRDefault="00F67E9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C46D55B"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473C027" w14:textId="77777777" w:rsidR="00F67E9A" w:rsidRDefault="00F67E9A">
            <w:pPr>
              <w:pStyle w:val="TAC"/>
            </w:pPr>
          </w:p>
        </w:tc>
      </w:tr>
      <w:tr w:rsidR="00F67E9A" w14:paraId="272904BC"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9085DDF"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105E097"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098603FC" w14:textId="77777777" w:rsidR="00F67E9A" w:rsidRDefault="00F67E9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5538939"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0C45621" w14:textId="77777777" w:rsidR="00F67E9A" w:rsidRDefault="00F67E9A">
            <w:pPr>
              <w:pStyle w:val="TAC"/>
            </w:pPr>
          </w:p>
        </w:tc>
      </w:tr>
      <w:tr w:rsidR="00F67E9A" w14:paraId="33BE83A6"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6BA7647B"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FC6A7C4"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31EBF07" w14:textId="77777777" w:rsidR="00F67E9A" w:rsidRDefault="00F67E9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D934B8E"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6C66285" w14:textId="77777777" w:rsidR="00F67E9A" w:rsidRDefault="00F67E9A">
            <w:pPr>
              <w:pStyle w:val="TAH"/>
            </w:pPr>
            <w:r>
              <w:t>Ins.</w:t>
            </w:r>
          </w:p>
        </w:tc>
      </w:tr>
      <w:tr w:rsidR="00F67E9A" w14:paraId="41FB2902"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2ECD508C" w14:textId="77777777" w:rsidR="00F67E9A" w:rsidRDefault="00F67E9A">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597CB27"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7B5944CC" w14:textId="77777777" w:rsidR="00F67E9A" w:rsidRDefault="00F67E9A">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AB137B4" w14:textId="77777777" w:rsidR="00F67E9A" w:rsidRDefault="00F67E9A">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6BB2B5F3" w14:textId="77777777" w:rsidR="00F67E9A" w:rsidRDefault="00F67E9A">
            <w:pPr>
              <w:pStyle w:val="TAC"/>
            </w:pPr>
            <w:r>
              <w:t>0</w:t>
            </w:r>
          </w:p>
        </w:tc>
      </w:tr>
      <w:tr w:rsidR="00F67E9A" w14:paraId="7EB4F80B"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5B6103C6" w14:textId="77777777" w:rsidR="00F67E9A" w:rsidRDefault="00F67E9A">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3DA98CC" w14:textId="77777777" w:rsidR="00F67E9A" w:rsidRDefault="00F67E9A">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424AA17" w14:textId="77777777" w:rsidR="00F67E9A" w:rsidRDefault="00F67E9A">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6D9E2858" w14:textId="77777777" w:rsidR="00F67E9A" w:rsidRDefault="00F67E9A">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677E98B3" w14:textId="77777777" w:rsidR="00F67E9A" w:rsidRDefault="00F67E9A">
            <w:pPr>
              <w:pStyle w:val="TAC"/>
            </w:pPr>
            <w:r>
              <w:t>0</w:t>
            </w:r>
          </w:p>
        </w:tc>
      </w:tr>
      <w:tr w:rsidR="00F67E9A" w14:paraId="3CE00957" w14:textId="77777777" w:rsidTr="00F67E9A">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F9CC936" w14:textId="77777777" w:rsidR="00F67E9A" w:rsidRDefault="00F67E9A">
            <w:pPr>
              <w:pStyle w:val="TAN"/>
            </w:pPr>
            <w:r>
              <w:t>NOTE 1:</w:t>
            </w:r>
            <w:r>
              <w:tab/>
              <w:t>The conditional S4-U SGSN F-TEID IE is redundant.</w:t>
            </w:r>
          </w:p>
        </w:tc>
      </w:tr>
    </w:tbl>
    <w:p w14:paraId="79D317A8" w14:textId="77777777" w:rsidR="00F67E9A" w:rsidRDefault="00F67E9A" w:rsidP="00F67E9A">
      <w:pPr>
        <w:rPr>
          <w:lang w:eastAsia="zh-CN"/>
        </w:rPr>
      </w:pPr>
    </w:p>
    <w:p w14:paraId="323F8C0E" w14:textId="77777777" w:rsidR="00F67E9A" w:rsidRDefault="00F67E9A" w:rsidP="00F67E9A">
      <w:pPr>
        <w:pStyle w:val="TH"/>
        <w:rPr>
          <w:lang w:eastAsia="en-GB"/>
        </w:rPr>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14:paraId="4E194DAF"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AECD106" w14:textId="77777777" w:rsidR="00F67E9A" w:rsidRDefault="00F67E9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A1BA825"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120E92E6" w14:textId="77777777" w:rsidR="00F67E9A" w:rsidRDefault="00F67E9A">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542633FB" w14:textId="77777777" w:rsidR="00F67E9A" w:rsidRDefault="00F67E9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8A50763" w14:textId="77777777" w:rsidR="00F67E9A" w:rsidRDefault="00F67E9A">
            <w:pPr>
              <w:pStyle w:val="TAC"/>
            </w:pPr>
          </w:p>
        </w:tc>
      </w:tr>
      <w:tr w:rsidR="00F67E9A" w14:paraId="29872D29"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BC621EB"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B100B10"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718544B8" w14:textId="77777777" w:rsidR="00F67E9A" w:rsidRDefault="00F67E9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0AA33DE"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C948A37" w14:textId="77777777" w:rsidR="00F67E9A" w:rsidRDefault="00F67E9A">
            <w:pPr>
              <w:pStyle w:val="TAC"/>
            </w:pPr>
          </w:p>
        </w:tc>
      </w:tr>
      <w:tr w:rsidR="00F67E9A" w14:paraId="3A6973A7"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1DC34D1"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7E3153C"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1DB27A70" w14:textId="77777777" w:rsidR="00F67E9A" w:rsidRDefault="00F67E9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30FD3C8"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13C893A" w14:textId="77777777" w:rsidR="00F67E9A" w:rsidRDefault="00F67E9A">
            <w:pPr>
              <w:pStyle w:val="TAC"/>
            </w:pPr>
          </w:p>
        </w:tc>
      </w:tr>
      <w:tr w:rsidR="00F67E9A" w14:paraId="7D58D014"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7A8691A0"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78D9DAA"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EE64406" w14:textId="77777777" w:rsidR="00F67E9A" w:rsidRDefault="00F67E9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2CC55AC"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3FF89DF" w14:textId="77777777" w:rsidR="00F67E9A" w:rsidRDefault="00F67E9A">
            <w:pPr>
              <w:pStyle w:val="TAH"/>
            </w:pPr>
            <w:r>
              <w:t>Ins.</w:t>
            </w:r>
          </w:p>
        </w:tc>
      </w:tr>
      <w:tr w:rsidR="00F67E9A" w14:paraId="4B771299"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53338594" w14:textId="77777777" w:rsidR="00F67E9A" w:rsidRDefault="00F67E9A">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7A985169"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0781065" w14:textId="77777777" w:rsidR="00F67E9A" w:rsidRDefault="00F67E9A">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919D838" w14:textId="77777777" w:rsidR="00F67E9A" w:rsidRDefault="00F67E9A">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4F88BAE7" w14:textId="77777777" w:rsidR="00F67E9A" w:rsidRDefault="00F67E9A">
            <w:pPr>
              <w:pStyle w:val="TAC"/>
            </w:pPr>
            <w:r>
              <w:t>0</w:t>
            </w:r>
          </w:p>
        </w:tc>
      </w:tr>
      <w:tr w:rsidR="00F67E9A" w14:paraId="27BE0E5D"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321159E4" w14:textId="77777777" w:rsidR="00F67E9A" w:rsidRDefault="00F67E9A">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5EB23F4A"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732F450" w14:textId="77777777" w:rsidR="00F67E9A" w:rsidRDefault="00F67E9A">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8D3999E" w14:textId="77777777" w:rsidR="00F67E9A" w:rsidRDefault="00F67E9A">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68B94CA4" w14:textId="77777777" w:rsidR="00F67E9A" w:rsidRDefault="00F67E9A">
            <w:pPr>
              <w:pStyle w:val="TAC"/>
            </w:pPr>
            <w:r>
              <w:t>0</w:t>
            </w:r>
          </w:p>
        </w:tc>
      </w:tr>
      <w:tr w:rsidR="00F67E9A" w14:paraId="73F98D2E"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4139D702" w14:textId="77777777" w:rsidR="00F67E9A" w:rsidRDefault="00F67E9A">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62FA3DAB"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51CB013" w14:textId="77777777" w:rsidR="00F67E9A" w:rsidRDefault="00F67E9A">
            <w:pPr>
              <w:pStyle w:val="TAL"/>
            </w:pPr>
            <w:r>
              <w:t>See clause 12.3.5.1.2.2 for the description and use of this parameter.</w:t>
            </w:r>
          </w:p>
          <w:p w14:paraId="289B9269" w14:textId="77777777" w:rsidR="00F67E9A" w:rsidRDefault="00F67E9A">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734C80E3" w14:textId="77777777" w:rsidR="00F67E9A" w:rsidRDefault="00F67E9A">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58F96DE3" w14:textId="77777777" w:rsidR="00F67E9A" w:rsidRDefault="00F67E9A">
            <w:pPr>
              <w:pStyle w:val="TAC"/>
            </w:pPr>
            <w:r>
              <w:t>0</w:t>
            </w:r>
          </w:p>
        </w:tc>
      </w:tr>
    </w:tbl>
    <w:p w14:paraId="47AA173F" w14:textId="77777777" w:rsidR="00F67E9A" w:rsidRDefault="00F67E9A" w:rsidP="00F67E9A">
      <w:pPr>
        <w:rPr>
          <w:lang w:eastAsia="zh-CN"/>
        </w:rPr>
      </w:pPr>
    </w:p>
    <w:p w14:paraId="634A9756" w14:textId="77777777" w:rsidR="00F67E9A" w:rsidRDefault="00F67E9A" w:rsidP="00F67E9A">
      <w:pPr>
        <w:pStyle w:val="TH"/>
        <w:rPr>
          <w:lang w:eastAsia="en-GB"/>
        </w:rPr>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14:paraId="06D919A1"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F9CBB13" w14:textId="77777777" w:rsidR="00F67E9A" w:rsidRDefault="00F67E9A">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AC192E7" w14:textId="77777777" w:rsidR="00F67E9A" w:rsidRDefault="00F67E9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6F2DA14D" w14:textId="77777777" w:rsidR="00F67E9A" w:rsidRDefault="00F67E9A">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4491EAB4" w14:textId="77777777" w:rsidR="00F67E9A" w:rsidRDefault="00F67E9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E5CC3D" w14:textId="77777777" w:rsidR="00F67E9A" w:rsidRDefault="00F67E9A">
            <w:pPr>
              <w:pStyle w:val="TAC"/>
            </w:pPr>
          </w:p>
        </w:tc>
      </w:tr>
      <w:tr w:rsidR="00F67E9A" w14:paraId="56C49137"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1B8E451"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D1BE56C"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723D2C95" w14:textId="77777777" w:rsidR="00F67E9A" w:rsidRDefault="00F67E9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FE453DB"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571B89F" w14:textId="77777777" w:rsidR="00F67E9A" w:rsidRDefault="00F67E9A">
            <w:pPr>
              <w:pStyle w:val="TAC"/>
            </w:pPr>
          </w:p>
        </w:tc>
      </w:tr>
      <w:tr w:rsidR="00F67E9A" w14:paraId="79DB5896"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E03C292" w14:textId="77777777" w:rsidR="00F67E9A" w:rsidRDefault="00F67E9A">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14C41D8" w14:textId="77777777" w:rsidR="00F67E9A" w:rsidRDefault="00F67E9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6586B709" w14:textId="77777777" w:rsidR="00F67E9A" w:rsidRDefault="00F67E9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C28BD9E"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1FF4A8A" w14:textId="77777777" w:rsidR="00F67E9A" w:rsidRDefault="00F67E9A">
            <w:pPr>
              <w:pStyle w:val="TAC"/>
            </w:pPr>
          </w:p>
        </w:tc>
      </w:tr>
      <w:tr w:rsidR="00F67E9A" w14:paraId="46BDF68F"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6EE26521"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E4E9FE4"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958E63D" w14:textId="77777777" w:rsidR="00F67E9A" w:rsidRDefault="00F67E9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285881A"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7C33465" w14:textId="77777777" w:rsidR="00F67E9A" w:rsidRDefault="00F67E9A">
            <w:pPr>
              <w:pStyle w:val="TAH"/>
            </w:pPr>
            <w:r>
              <w:t>Ins.</w:t>
            </w:r>
          </w:p>
        </w:tc>
      </w:tr>
      <w:tr w:rsidR="00F67E9A" w14:paraId="235E6C49"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00A8AD0F" w14:textId="77777777" w:rsidR="00F67E9A" w:rsidRDefault="00F67E9A">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6203DB82"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908F9DF" w14:textId="77777777" w:rsidR="00F67E9A" w:rsidRDefault="00F67E9A">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866B7AD" w14:textId="77777777" w:rsidR="00F67E9A" w:rsidRDefault="00F67E9A">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17A1559F" w14:textId="77777777" w:rsidR="00F67E9A" w:rsidRDefault="00F67E9A">
            <w:pPr>
              <w:pStyle w:val="TAC"/>
            </w:pPr>
            <w:r>
              <w:t>0</w:t>
            </w:r>
          </w:p>
        </w:tc>
      </w:tr>
      <w:tr w:rsidR="00F67E9A" w14:paraId="121A9EC0"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786CF6D8" w14:textId="77777777" w:rsidR="00F67E9A" w:rsidRDefault="00F67E9A">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0746C3DE"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0D4D7D1" w14:textId="77777777" w:rsidR="00F67E9A" w:rsidRDefault="00F67E9A">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068414C" w14:textId="77777777" w:rsidR="00F67E9A" w:rsidRDefault="00F67E9A">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7A9DC850" w14:textId="77777777" w:rsidR="00F67E9A" w:rsidRDefault="00F67E9A">
            <w:pPr>
              <w:pStyle w:val="TAC"/>
            </w:pPr>
            <w:r>
              <w:t>0</w:t>
            </w:r>
          </w:p>
        </w:tc>
      </w:tr>
    </w:tbl>
    <w:p w14:paraId="2248DEA1" w14:textId="77777777" w:rsidR="00F67E9A" w:rsidRDefault="00F67E9A" w:rsidP="00F67E9A">
      <w:pPr>
        <w:rPr>
          <w:lang w:eastAsia="zh-CN"/>
        </w:rPr>
      </w:pPr>
    </w:p>
    <w:p w14:paraId="62F73DCC" w14:textId="77777777" w:rsidR="00DE73A3" w:rsidRDefault="00DE73A3" w:rsidP="00F67E9A">
      <w:pPr>
        <w:rPr>
          <w:lang w:eastAsia="zh-CN"/>
        </w:rPr>
      </w:pPr>
    </w:p>
    <w:p w14:paraId="333FA9D0" w14:textId="77777777" w:rsidR="00DE73A3" w:rsidRPr="006B5418" w:rsidRDefault="00DE73A3" w:rsidP="00DE73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186C6" w14:textId="77777777" w:rsidR="00F67E9A" w:rsidRDefault="00F67E9A" w:rsidP="00F67E9A">
      <w:pPr>
        <w:pStyle w:val="Heading3"/>
        <w:rPr>
          <w:lang w:eastAsia="zh-CN"/>
        </w:rPr>
      </w:pPr>
      <w:bookmarkStart w:id="224" w:name="_Toc161053704"/>
      <w:r>
        <w:rPr>
          <w:lang w:eastAsia="zh-CN"/>
        </w:rPr>
        <w:t>7.2.2</w:t>
      </w:r>
      <w:r>
        <w:rPr>
          <w:lang w:eastAsia="zh-CN"/>
        </w:rPr>
        <w:tab/>
        <w:t>Create Session Response</w:t>
      </w:r>
      <w:bookmarkEnd w:id="224"/>
    </w:p>
    <w:p w14:paraId="49EC544A" w14:textId="77777777" w:rsidR="00F67E9A" w:rsidRDefault="00F67E9A" w:rsidP="00F67E9A">
      <w:pPr>
        <w:rPr>
          <w:lang w:eastAsia="en-GB"/>
        </w:rPr>
      </w:pPr>
      <w:r>
        <w:t xml:space="preserve">The Create Session Response message </w:t>
      </w:r>
      <w:r>
        <w:rPr>
          <w:lang w:eastAsia="zh-CN"/>
        </w:rPr>
        <w:t>shall be</w:t>
      </w:r>
      <w:r>
        <w:t xml:space="preserve"> sent on </w:t>
      </w:r>
      <w:r>
        <w:rPr>
          <w:lang w:eastAsia="zh-CN"/>
        </w:rPr>
        <w:t xml:space="preserve">the </w:t>
      </w:r>
      <w:r>
        <w:t xml:space="preserve">S11/S4 interfaces by the SGW to the MME/S4-SGSN, on the S5/S8 </w:t>
      </w:r>
      <w:r>
        <w:rPr>
          <w:lang w:eastAsia="zh-CN"/>
        </w:rPr>
        <w:t xml:space="preserve">interfaces by the PGW to the SGW, on the S2b interface by the PGW to the </w:t>
      </w:r>
      <w:proofErr w:type="spellStart"/>
      <w:r>
        <w:rPr>
          <w:lang w:eastAsia="zh-CN"/>
        </w:rPr>
        <w:t>ePDG</w:t>
      </w:r>
      <w:proofErr w:type="spellEnd"/>
      <w:r>
        <w:rPr>
          <w:lang w:eastAsia="zh-CN"/>
        </w:rPr>
        <w:t>, and on the S2a interface by the PGW to the TWAN as part of the procedures listed for the Create Session Request (see clause 7.2.1).</w:t>
      </w:r>
    </w:p>
    <w:p w14:paraId="0A6A661D" w14:textId="77777777" w:rsidR="00F67E9A" w:rsidRDefault="00F67E9A" w:rsidP="00F67E9A">
      <w:r>
        <w:t>A PGW may receive the Create Session Response message sent from another PGW (see clause 7.2.1), the PGW shall forward the Create Session response message to the SGW as received from another PGW but with the following modifications:</w:t>
      </w:r>
    </w:p>
    <w:p w14:paraId="2EDC2819" w14:textId="77777777" w:rsidR="00F67E9A" w:rsidRDefault="00F67E9A" w:rsidP="00F67E9A">
      <w:pPr>
        <w:pStyle w:val="B1"/>
      </w:pPr>
      <w:r>
        <w:t>-</w:t>
      </w:r>
      <w:r>
        <w:tab/>
        <w:t>the destination IP address and UDP port of the message shall be set to the source IP address and UDP port of the Create Session Request message received from the SGW;</w:t>
      </w:r>
    </w:p>
    <w:p w14:paraId="4EFB1E73" w14:textId="77777777" w:rsidR="00F67E9A" w:rsidRDefault="00F67E9A" w:rsidP="00F67E9A">
      <w:pPr>
        <w:pStyle w:val="B1"/>
      </w:pPr>
      <w:r>
        <w:t>-</w:t>
      </w:r>
      <w:r>
        <w:tab/>
        <w:t>the source IP address and UDP port of the message shall be set to the IP address and port of the forwarding PGW.</w:t>
      </w:r>
    </w:p>
    <w:p w14:paraId="12CBF3AD" w14:textId="77777777" w:rsidR="00F67E9A" w:rsidRDefault="00F67E9A" w:rsidP="00F67E9A">
      <w:pPr>
        <w:rPr>
          <w:lang w:eastAsia="zh-CN"/>
        </w:rPr>
      </w:pPr>
      <w:r>
        <w:rPr>
          <w:lang w:eastAsia="zh-CN"/>
        </w:rPr>
        <w:t>In some network deployment, e.g. when 5G Network Slice is deployed and the combined PGW-C/SMFs are connected to the UDM, if the MME indicated in the Create Session Request that it supports PGW redirection due to mismatch with network slice subscribed by UE,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p>
    <w:p w14:paraId="354FFBC8" w14:textId="77777777" w:rsidR="00F67E9A" w:rsidRDefault="00F67E9A" w:rsidP="00F67E9A">
      <w:pPr>
        <w:pStyle w:val="NO"/>
        <w:rPr>
          <w:lang w:eastAsia="zh-CN"/>
        </w:rPr>
      </w:pPr>
      <w:r>
        <w:rPr>
          <w:lang w:eastAsia="zh-CN"/>
        </w:rPr>
        <w:t>NOTE:</w:t>
      </w:r>
      <w:r>
        <w:rPr>
          <w:lang w:eastAsia="zh-CN"/>
        </w:rPr>
        <w:tab/>
        <w:t>This can be used e.g. if there is no GTPv2/UDP/IP connectivity between PGW/SMFs pertaining to different network slices, or if the source PGW/SMF does not support forwarding the request to the target PGW/SMF as specified in clause 7.2.1.</w:t>
      </w:r>
    </w:p>
    <w:p w14:paraId="587AE984" w14:textId="77777777" w:rsidR="00F67E9A" w:rsidRDefault="00F67E9A" w:rsidP="00F67E9A">
      <w:pPr>
        <w:rPr>
          <w:lang w:eastAsia="zh-CN"/>
        </w:rPr>
      </w:pPr>
      <w:r>
        <w:rPr>
          <w:lang w:eastAsia="zh-CN"/>
        </w:rPr>
        <w:t>If handling of default bearer fails, then cause at the message level shall be a failure cause.</w:t>
      </w:r>
    </w:p>
    <w:p w14:paraId="7E5D6030" w14:textId="77777777" w:rsidR="00F67E9A" w:rsidRDefault="00F67E9A" w:rsidP="00F67E9A">
      <w:pPr>
        <w:rPr>
          <w:lang w:eastAsia="zh-CN"/>
        </w:rPr>
      </w:pPr>
      <w:r>
        <w:t>Possible Cause values are specified in Table 8.4-1. Message specific cause values are:</w:t>
      </w:r>
    </w:p>
    <w:p w14:paraId="5F401F93" w14:textId="77777777" w:rsidR="00F67E9A" w:rsidRDefault="00F67E9A" w:rsidP="00F67E9A">
      <w:pPr>
        <w:pStyle w:val="B1"/>
        <w:rPr>
          <w:lang w:eastAsia="en-GB"/>
        </w:rPr>
      </w:pPr>
      <w:r>
        <w:rPr>
          <w:lang w:eastAsia="zh-CN"/>
        </w:rPr>
        <w:t>-</w:t>
      </w:r>
      <w:r>
        <w:rPr>
          <w:lang w:eastAsia="zh-CN"/>
        </w:rPr>
        <w:tab/>
      </w:r>
      <w:r>
        <w:t>"Request accepted".</w:t>
      </w:r>
    </w:p>
    <w:p w14:paraId="3A083A45" w14:textId="77777777" w:rsidR="00F67E9A" w:rsidRDefault="00F67E9A" w:rsidP="00F67E9A">
      <w:pPr>
        <w:pStyle w:val="B1"/>
        <w:rPr>
          <w:lang w:eastAsia="zh-CN"/>
        </w:rPr>
      </w:pPr>
      <w:r>
        <w:rPr>
          <w:lang w:eastAsia="zh-CN"/>
        </w:rPr>
        <w:t>-</w:t>
      </w:r>
      <w:r>
        <w:rPr>
          <w:lang w:eastAsia="zh-CN"/>
        </w:rPr>
        <w:tab/>
      </w:r>
      <w:r>
        <w:t>"Request accepted partially"</w:t>
      </w:r>
      <w:r>
        <w:rPr>
          <w:lang w:eastAsia="zh-CN"/>
        </w:rPr>
        <w:t>.</w:t>
      </w:r>
    </w:p>
    <w:p w14:paraId="68B04A2C" w14:textId="77777777" w:rsidR="00F67E9A" w:rsidRDefault="00F67E9A" w:rsidP="00F67E9A">
      <w:pPr>
        <w:pStyle w:val="B1"/>
        <w:rPr>
          <w:lang w:eastAsia="zh-CN"/>
        </w:rPr>
      </w:pPr>
      <w:r>
        <w:rPr>
          <w:lang w:eastAsia="zh-CN"/>
        </w:rPr>
        <w:t>-</w:t>
      </w:r>
      <w:r>
        <w:rPr>
          <w:lang w:eastAsia="zh-CN"/>
        </w:rPr>
        <w:tab/>
      </w:r>
      <w:r>
        <w:t>"New PDN type due to network preference"</w:t>
      </w:r>
      <w:r>
        <w:rPr>
          <w:lang w:eastAsia="zh-CN"/>
        </w:rPr>
        <w:t>.</w:t>
      </w:r>
    </w:p>
    <w:p w14:paraId="4E1A6368" w14:textId="77777777" w:rsidR="00F67E9A" w:rsidRDefault="00F67E9A" w:rsidP="00F67E9A">
      <w:pPr>
        <w:pStyle w:val="B1"/>
        <w:rPr>
          <w:lang w:eastAsia="zh-CN"/>
        </w:rPr>
      </w:pPr>
      <w:r>
        <w:rPr>
          <w:lang w:eastAsia="zh-CN"/>
        </w:rPr>
        <w:t>-</w:t>
      </w:r>
      <w:r>
        <w:rPr>
          <w:lang w:eastAsia="zh-CN"/>
        </w:rPr>
        <w:tab/>
      </w:r>
      <w:r>
        <w:t>"New PDN type due to single address bearer only"</w:t>
      </w:r>
      <w:r>
        <w:rPr>
          <w:lang w:eastAsia="zh-CN"/>
        </w:rPr>
        <w:t>.</w:t>
      </w:r>
    </w:p>
    <w:p w14:paraId="65647C6C" w14:textId="77777777" w:rsidR="00F67E9A" w:rsidRDefault="00F67E9A" w:rsidP="00F67E9A">
      <w:pPr>
        <w:pStyle w:val="B1"/>
        <w:rPr>
          <w:lang w:eastAsia="zh-CN"/>
        </w:rPr>
      </w:pPr>
      <w:r>
        <w:rPr>
          <w:lang w:eastAsia="zh-CN"/>
        </w:rPr>
        <w:t>-</w:t>
      </w:r>
      <w:r>
        <w:rPr>
          <w:lang w:eastAsia="zh-CN"/>
        </w:rPr>
        <w:tab/>
      </w:r>
      <w:r>
        <w:t>"Missing or unknown APN"</w:t>
      </w:r>
      <w:r>
        <w:rPr>
          <w:lang w:eastAsia="zh-CN"/>
        </w:rPr>
        <w:t>.</w:t>
      </w:r>
    </w:p>
    <w:p w14:paraId="5B062DCC" w14:textId="77777777" w:rsidR="00F67E9A" w:rsidRDefault="00F67E9A" w:rsidP="00F67E9A">
      <w:pPr>
        <w:pStyle w:val="B1"/>
        <w:rPr>
          <w:lang w:eastAsia="zh-CN"/>
        </w:rPr>
      </w:pPr>
      <w:r>
        <w:rPr>
          <w:lang w:eastAsia="zh-CN"/>
        </w:rPr>
        <w:t>-</w:t>
      </w:r>
      <w:r>
        <w:rPr>
          <w:lang w:eastAsia="zh-CN"/>
        </w:rPr>
        <w:tab/>
      </w:r>
      <w:r>
        <w:t>"GRE key not found"</w:t>
      </w:r>
      <w:r>
        <w:rPr>
          <w:lang w:eastAsia="zh-CN"/>
        </w:rPr>
        <w:t>.</w:t>
      </w:r>
    </w:p>
    <w:p w14:paraId="1717E0E6" w14:textId="77777777" w:rsidR="00F67E9A" w:rsidRDefault="00F67E9A" w:rsidP="00F67E9A">
      <w:pPr>
        <w:pStyle w:val="B1"/>
        <w:rPr>
          <w:lang w:eastAsia="zh-CN"/>
        </w:rPr>
      </w:pPr>
      <w:r>
        <w:rPr>
          <w:lang w:eastAsia="zh-CN"/>
        </w:rPr>
        <w:t>-</w:t>
      </w:r>
      <w:r>
        <w:rPr>
          <w:lang w:eastAsia="zh-CN"/>
        </w:rPr>
        <w:tab/>
      </w:r>
      <w:r>
        <w:t>"Preferred PDN type not supported"</w:t>
      </w:r>
      <w:r>
        <w:rPr>
          <w:lang w:eastAsia="zh-CN"/>
        </w:rPr>
        <w:t>.</w:t>
      </w:r>
    </w:p>
    <w:p w14:paraId="0A1B9FB7" w14:textId="77777777" w:rsidR="00F67E9A" w:rsidRDefault="00F67E9A" w:rsidP="00F67E9A">
      <w:pPr>
        <w:pStyle w:val="B1"/>
        <w:rPr>
          <w:lang w:eastAsia="zh-CN"/>
        </w:rPr>
      </w:pPr>
      <w:r>
        <w:rPr>
          <w:lang w:eastAsia="zh-CN"/>
        </w:rPr>
        <w:t>-</w:t>
      </w:r>
      <w:r>
        <w:rPr>
          <w:lang w:eastAsia="zh-CN"/>
        </w:rPr>
        <w:tab/>
      </w:r>
      <w:r>
        <w:t>"All dynamic addresses are occupied"</w:t>
      </w:r>
      <w:r>
        <w:rPr>
          <w:lang w:eastAsia="zh-CN"/>
        </w:rPr>
        <w:t>.</w:t>
      </w:r>
    </w:p>
    <w:p w14:paraId="60CADFE2" w14:textId="77777777" w:rsidR="00F67E9A" w:rsidRDefault="00F67E9A" w:rsidP="00F67E9A">
      <w:pPr>
        <w:pStyle w:val="B1"/>
        <w:rPr>
          <w:lang w:eastAsia="zh-CN"/>
        </w:rPr>
      </w:pPr>
      <w:r>
        <w:rPr>
          <w:lang w:eastAsia="zh-CN"/>
        </w:rPr>
        <w:t>-</w:t>
      </w:r>
      <w:r>
        <w:rPr>
          <w:lang w:eastAsia="zh-CN"/>
        </w:rPr>
        <w:tab/>
      </w:r>
      <w:r>
        <w:t>"Remote peer not responding"</w:t>
      </w:r>
      <w:r>
        <w:rPr>
          <w:lang w:eastAsia="zh-CN"/>
        </w:rPr>
        <w:t>.</w:t>
      </w:r>
    </w:p>
    <w:p w14:paraId="61FBC7FA" w14:textId="77777777" w:rsidR="00F67E9A" w:rsidRDefault="00F67E9A" w:rsidP="00F67E9A">
      <w:pPr>
        <w:pStyle w:val="B1"/>
        <w:rPr>
          <w:lang w:eastAsia="en-GB"/>
        </w:rPr>
      </w:pPr>
      <w:r>
        <w:rPr>
          <w:lang w:eastAsia="zh-CN"/>
        </w:rPr>
        <w:lastRenderedPageBreak/>
        <w:t>-</w:t>
      </w:r>
      <w:r>
        <w:rPr>
          <w:lang w:eastAsia="zh-CN"/>
        </w:rPr>
        <w:tab/>
      </w:r>
      <w:r>
        <w:t>"Semantic error in the TFT operation".</w:t>
      </w:r>
    </w:p>
    <w:p w14:paraId="1333AAB9" w14:textId="77777777" w:rsidR="00F67E9A" w:rsidRDefault="00F67E9A" w:rsidP="00F67E9A">
      <w:pPr>
        <w:pStyle w:val="B1"/>
      </w:pPr>
      <w:r>
        <w:rPr>
          <w:lang w:eastAsia="zh-CN"/>
        </w:rPr>
        <w:t>-</w:t>
      </w:r>
      <w:r>
        <w:rPr>
          <w:lang w:eastAsia="zh-CN"/>
        </w:rPr>
        <w:tab/>
      </w:r>
      <w:r>
        <w:t>"Syntactic error in the TFT operation"</w:t>
      </w:r>
      <w:r>
        <w:rPr>
          <w:lang w:eastAsia="zh-CN"/>
        </w:rPr>
        <w:t>.</w:t>
      </w:r>
    </w:p>
    <w:p w14:paraId="40293A12" w14:textId="77777777" w:rsidR="00F67E9A" w:rsidRDefault="00F67E9A" w:rsidP="00F67E9A">
      <w:pPr>
        <w:pStyle w:val="B1"/>
      </w:pPr>
      <w:r>
        <w:rPr>
          <w:lang w:eastAsia="zh-CN"/>
        </w:rPr>
        <w:t>-</w:t>
      </w:r>
      <w:r>
        <w:rPr>
          <w:lang w:eastAsia="zh-CN"/>
        </w:rPr>
        <w:tab/>
      </w:r>
      <w:r>
        <w:t>"Semantic errors in packet filter(s)"</w:t>
      </w:r>
      <w:r>
        <w:rPr>
          <w:lang w:eastAsia="zh-CN"/>
        </w:rPr>
        <w:t>.</w:t>
      </w:r>
    </w:p>
    <w:p w14:paraId="08A5AD98" w14:textId="77777777" w:rsidR="00F67E9A" w:rsidRDefault="00F67E9A" w:rsidP="00F67E9A">
      <w:pPr>
        <w:pStyle w:val="B1"/>
        <w:rPr>
          <w:lang w:eastAsia="zh-CN"/>
        </w:rPr>
      </w:pPr>
      <w:r>
        <w:rPr>
          <w:lang w:eastAsia="zh-CN"/>
        </w:rPr>
        <w:t>-</w:t>
      </w:r>
      <w:r>
        <w:rPr>
          <w:lang w:eastAsia="zh-CN"/>
        </w:rPr>
        <w:tab/>
      </w:r>
      <w:r>
        <w:t>"Syntactic errors in packet filter(s)"</w:t>
      </w:r>
      <w:r>
        <w:rPr>
          <w:lang w:eastAsia="zh-CN"/>
        </w:rPr>
        <w:t>.</w:t>
      </w:r>
    </w:p>
    <w:p w14:paraId="570146A8" w14:textId="77777777" w:rsidR="00F67E9A" w:rsidRDefault="00F67E9A" w:rsidP="00F67E9A">
      <w:pPr>
        <w:pStyle w:val="B1"/>
        <w:rPr>
          <w:lang w:eastAsia="zh-CN"/>
        </w:rPr>
      </w:pPr>
      <w:r>
        <w:rPr>
          <w:lang w:eastAsia="zh-CN"/>
        </w:rPr>
        <w:t>-</w:t>
      </w:r>
      <w:r>
        <w:rPr>
          <w:lang w:eastAsia="zh-CN"/>
        </w:rPr>
        <w:tab/>
      </w:r>
      <w:r>
        <w:t>"User authentication failed".</w:t>
      </w:r>
    </w:p>
    <w:p w14:paraId="67007BD6" w14:textId="77777777" w:rsidR="00F67E9A" w:rsidRDefault="00F67E9A" w:rsidP="00F67E9A">
      <w:pPr>
        <w:pStyle w:val="B1"/>
        <w:rPr>
          <w:lang w:eastAsia="zh-CN"/>
        </w:rPr>
      </w:pPr>
      <w:r>
        <w:rPr>
          <w:lang w:eastAsia="zh-CN"/>
        </w:rPr>
        <w:t>-</w:t>
      </w:r>
      <w:r>
        <w:rPr>
          <w:lang w:eastAsia="zh-CN"/>
        </w:rPr>
        <w:tab/>
      </w:r>
      <w:r>
        <w:t>"APN access denied – no subscription".</w:t>
      </w:r>
    </w:p>
    <w:p w14:paraId="189BB4A9" w14:textId="77777777" w:rsidR="00F67E9A" w:rsidRDefault="00F67E9A" w:rsidP="00F67E9A">
      <w:pPr>
        <w:pStyle w:val="B1"/>
        <w:rPr>
          <w:lang w:eastAsia="en-GB"/>
        </w:rPr>
      </w:pPr>
      <w:r>
        <w:rPr>
          <w:lang w:eastAsia="zh-CN"/>
        </w:rPr>
        <w:t>-</w:t>
      </w:r>
      <w:r>
        <w:rPr>
          <w:lang w:eastAsia="zh-CN"/>
        </w:rPr>
        <w:tab/>
      </w:r>
      <w:r>
        <w:t xml:space="preserve">"APN </w:t>
      </w:r>
      <w:r>
        <w:rPr>
          <w:lang w:eastAsia="zh-CN"/>
        </w:rPr>
        <w:t xml:space="preserve">Restriction </w:t>
      </w:r>
      <w:r>
        <w:t xml:space="preserve">type incompatibility with currently active </w:t>
      </w:r>
      <w:r>
        <w:rPr>
          <w:lang w:eastAsia="zh-CN"/>
        </w:rPr>
        <w:t>PDN Connection</w:t>
      </w:r>
      <w:r>
        <w:t>".</w:t>
      </w:r>
    </w:p>
    <w:p w14:paraId="286E6ACC" w14:textId="77777777" w:rsidR="00F67E9A" w:rsidRDefault="00F67E9A" w:rsidP="00F67E9A">
      <w:pPr>
        <w:pStyle w:val="B1"/>
        <w:rPr>
          <w:lang w:eastAsia="zh-CN"/>
        </w:rPr>
      </w:pPr>
      <w:r>
        <w:rPr>
          <w:lang w:eastAsia="zh-CN"/>
        </w:rPr>
        <w:t>-</w:t>
      </w:r>
      <w:r>
        <w:rPr>
          <w:lang w:eastAsia="zh-CN"/>
        </w:rPr>
        <w:tab/>
        <w:t>"Version not supported by next peer".</w:t>
      </w:r>
    </w:p>
    <w:p w14:paraId="2F03DED0" w14:textId="77777777" w:rsidR="00F67E9A" w:rsidRDefault="00F67E9A" w:rsidP="00F67E9A">
      <w:pPr>
        <w:pStyle w:val="B1"/>
        <w:rPr>
          <w:lang w:eastAsia="zh-CN"/>
        </w:rPr>
      </w:pPr>
      <w:r>
        <w:rPr>
          <w:lang w:eastAsia="zh-CN"/>
        </w:rPr>
        <w:t>-</w:t>
      </w:r>
      <w:r>
        <w:rPr>
          <w:lang w:eastAsia="zh-CN"/>
        </w:rPr>
        <w:tab/>
        <w:t>"Denied in RAT".</w:t>
      </w:r>
    </w:p>
    <w:p w14:paraId="4287AF13" w14:textId="77777777" w:rsidR="00F67E9A" w:rsidRDefault="00F67E9A" w:rsidP="00F67E9A">
      <w:pPr>
        <w:pStyle w:val="B1"/>
        <w:rPr>
          <w:lang w:eastAsia="zh-CN"/>
        </w:rPr>
      </w:pPr>
      <w:r>
        <w:rPr>
          <w:lang w:eastAsia="zh-CN"/>
        </w:rPr>
        <w:t>-</w:t>
      </w:r>
      <w:r>
        <w:rPr>
          <w:lang w:eastAsia="zh-CN"/>
        </w:rPr>
        <w:tab/>
        <w:t>"Protocol type not supported".</w:t>
      </w:r>
    </w:p>
    <w:p w14:paraId="6A5439C0" w14:textId="77777777" w:rsidR="00F67E9A" w:rsidRDefault="00F67E9A" w:rsidP="00F67E9A">
      <w:pPr>
        <w:pStyle w:val="B1"/>
        <w:rPr>
          <w:lang w:eastAsia="zh-CN"/>
        </w:rPr>
      </w:pPr>
      <w:r>
        <w:rPr>
          <w:lang w:eastAsia="zh-CN"/>
        </w:rPr>
        <w:t>-</w:t>
      </w:r>
      <w:r>
        <w:rPr>
          <w:lang w:eastAsia="zh-CN"/>
        </w:rPr>
        <w:tab/>
        <w:t>"APN congestion".</w:t>
      </w:r>
    </w:p>
    <w:p w14:paraId="3C387063" w14:textId="77777777" w:rsidR="00F67E9A" w:rsidRDefault="00F67E9A" w:rsidP="00F67E9A">
      <w:pPr>
        <w:pStyle w:val="B1"/>
        <w:rPr>
          <w:lang w:eastAsia="zh-CN"/>
        </w:rPr>
      </w:pPr>
      <w:r>
        <w:rPr>
          <w:lang w:eastAsia="zh-CN"/>
        </w:rPr>
        <w:t>-</w:t>
      </w:r>
      <w:r>
        <w:rPr>
          <w:lang w:eastAsia="zh-CN"/>
        </w:rPr>
        <w:tab/>
        <w:t>"M</w:t>
      </w:r>
      <w:r>
        <w:t>ultiple PDN connections for a given APN not allowed</w:t>
      </w:r>
      <w:r>
        <w:rPr>
          <w:lang w:eastAsia="zh-CN"/>
        </w:rPr>
        <w:t>".</w:t>
      </w:r>
    </w:p>
    <w:p w14:paraId="5C3C668C" w14:textId="77777777" w:rsidR="00F67E9A" w:rsidRDefault="00F67E9A" w:rsidP="00F67E9A">
      <w:pPr>
        <w:pStyle w:val="B1"/>
        <w:rPr>
          <w:lang w:eastAsia="zh-CN"/>
        </w:rPr>
      </w:pPr>
      <w:r>
        <w:rPr>
          <w:lang w:eastAsia="zh-CN"/>
        </w:rPr>
        <w:t>-</w:t>
      </w:r>
      <w:r>
        <w:rPr>
          <w:lang w:eastAsia="zh-CN"/>
        </w:rPr>
        <w:tab/>
        <w:t>"Multiple</w:t>
      </w:r>
      <w:r>
        <w:t xml:space="preserve"> access</w:t>
      </w:r>
      <w:r>
        <w:rPr>
          <w:lang w:eastAsia="zh-CN"/>
        </w:rPr>
        <w:t>es</w:t>
      </w:r>
      <w:r>
        <w:t xml:space="preserve"> to a PDN connection not allowed</w:t>
      </w:r>
      <w:r>
        <w:rPr>
          <w:lang w:eastAsia="zh-CN"/>
        </w:rPr>
        <w:t>".</w:t>
      </w:r>
    </w:p>
    <w:p w14:paraId="1436E7DF" w14:textId="77777777" w:rsidR="00F67E9A" w:rsidRDefault="00F67E9A" w:rsidP="00F67E9A">
      <w:pPr>
        <w:pStyle w:val="B1"/>
        <w:rPr>
          <w:lang w:eastAsia="zh-CN"/>
        </w:rPr>
      </w:pPr>
      <w:r>
        <w:rPr>
          <w:lang w:eastAsia="zh-CN"/>
        </w:rPr>
        <w:t>-</w:t>
      </w:r>
      <w:r>
        <w:rPr>
          <w:lang w:eastAsia="zh-CN"/>
        </w:rPr>
        <w:tab/>
        <w:t>"Context not found".</w:t>
      </w:r>
    </w:p>
    <w:p w14:paraId="196A15C7" w14:textId="77777777" w:rsidR="00F67E9A" w:rsidRDefault="00F67E9A" w:rsidP="00F67E9A">
      <w:pPr>
        <w:pStyle w:val="B1"/>
        <w:rPr>
          <w:lang w:eastAsia="zh-CN"/>
        </w:rPr>
      </w:pPr>
      <w:r>
        <w:rPr>
          <w:lang w:eastAsia="zh-CN"/>
        </w:rPr>
        <w:t>-</w:t>
      </w:r>
      <w:r>
        <w:rPr>
          <w:lang w:eastAsia="zh-CN"/>
        </w:rPr>
        <w:tab/>
        <w:t>"UE not authorised by OCS or external AAA Server".</w:t>
      </w:r>
    </w:p>
    <w:p w14:paraId="15D23CE0" w14:textId="77777777" w:rsidR="00F67E9A" w:rsidRDefault="00F67E9A" w:rsidP="00F67E9A">
      <w:pPr>
        <w:pStyle w:val="B1"/>
        <w:rPr>
          <w:lang w:eastAsia="zh-CN"/>
        </w:rPr>
      </w:pPr>
      <w:r>
        <w:rPr>
          <w:lang w:eastAsia="zh-CN"/>
        </w:rPr>
        <w:t>-</w:t>
      </w:r>
      <w:r>
        <w:rPr>
          <w:lang w:eastAsia="zh-CN"/>
        </w:rPr>
        <w:tab/>
        <w:t>"PGW mismatch with network slice subscribed by the UE".</w:t>
      </w:r>
    </w:p>
    <w:p w14:paraId="3D761F16" w14:textId="77777777" w:rsidR="00F67E9A" w:rsidRDefault="00F67E9A" w:rsidP="00F67E9A">
      <w:pPr>
        <w:pStyle w:val="TH"/>
        <w:rPr>
          <w:lang w:eastAsia="en-GB"/>
        </w:rPr>
      </w:pPr>
      <w:r>
        <w:t xml:space="preserve">Table </w:t>
      </w:r>
      <w:r>
        <w:rPr>
          <w:lang w:eastAsia="zh-CN"/>
        </w:rPr>
        <w:t>7.2.2-1</w:t>
      </w:r>
      <w:r>
        <w:t>: Information Elements in a Create Session Response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7"/>
        <w:gridCol w:w="33"/>
        <w:gridCol w:w="327"/>
        <w:gridCol w:w="33"/>
        <w:gridCol w:w="4741"/>
        <w:gridCol w:w="33"/>
        <w:gridCol w:w="1498"/>
        <w:gridCol w:w="33"/>
        <w:gridCol w:w="449"/>
        <w:gridCol w:w="11"/>
        <w:gridCol w:w="22"/>
      </w:tblGrid>
      <w:tr w:rsidR="00F67E9A" w14:paraId="5E4724F9"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7793744B" w14:textId="77777777" w:rsidR="00F67E9A" w:rsidRDefault="00F67E9A">
            <w:pPr>
              <w:pStyle w:val="TAH"/>
              <w:keepNext w:val="0"/>
            </w:pPr>
            <w:r>
              <w:t>Information elements</w:t>
            </w:r>
          </w:p>
        </w:tc>
        <w:tc>
          <w:tcPr>
            <w:tcW w:w="360" w:type="dxa"/>
            <w:gridSpan w:val="2"/>
            <w:tcBorders>
              <w:top w:val="single" w:sz="4" w:space="0" w:color="auto"/>
              <w:left w:val="single" w:sz="4" w:space="0" w:color="auto"/>
              <w:bottom w:val="single" w:sz="4" w:space="0" w:color="auto"/>
              <w:right w:val="single" w:sz="4" w:space="0" w:color="auto"/>
            </w:tcBorders>
            <w:hideMark/>
          </w:tcPr>
          <w:p w14:paraId="6EE15143" w14:textId="77777777" w:rsidR="00F67E9A" w:rsidRDefault="00F67E9A">
            <w:pPr>
              <w:pStyle w:val="TAH"/>
              <w:keepNext w:val="0"/>
            </w:pPr>
            <w:r>
              <w:t>P</w:t>
            </w:r>
          </w:p>
        </w:tc>
        <w:tc>
          <w:tcPr>
            <w:tcW w:w="4774" w:type="dxa"/>
            <w:gridSpan w:val="2"/>
            <w:tcBorders>
              <w:top w:val="single" w:sz="4" w:space="0" w:color="auto"/>
              <w:left w:val="single" w:sz="4" w:space="0" w:color="auto"/>
              <w:bottom w:val="single" w:sz="4" w:space="0" w:color="auto"/>
              <w:right w:val="single" w:sz="4" w:space="0" w:color="auto"/>
            </w:tcBorders>
            <w:hideMark/>
          </w:tcPr>
          <w:p w14:paraId="54F76675" w14:textId="77777777" w:rsidR="00F67E9A" w:rsidRDefault="00F67E9A">
            <w:pPr>
              <w:pStyle w:val="TAH"/>
              <w:keepNext w:val="0"/>
            </w:pPr>
            <w:r>
              <w:t>Condition / Comment</w:t>
            </w:r>
          </w:p>
        </w:tc>
        <w:tc>
          <w:tcPr>
            <w:tcW w:w="1531" w:type="dxa"/>
            <w:gridSpan w:val="2"/>
            <w:tcBorders>
              <w:top w:val="single" w:sz="4" w:space="0" w:color="auto"/>
              <w:left w:val="single" w:sz="4" w:space="0" w:color="auto"/>
              <w:bottom w:val="single" w:sz="4" w:space="0" w:color="auto"/>
              <w:right w:val="single" w:sz="4" w:space="0" w:color="auto"/>
            </w:tcBorders>
            <w:hideMark/>
          </w:tcPr>
          <w:p w14:paraId="32227EBB" w14:textId="77777777" w:rsidR="00F67E9A" w:rsidRDefault="00F67E9A">
            <w:pPr>
              <w:pStyle w:val="TAH"/>
              <w:keepNext w:val="0"/>
            </w:pPr>
            <w:r>
              <w:t>IE Type</w:t>
            </w:r>
          </w:p>
        </w:tc>
        <w:tc>
          <w:tcPr>
            <w:tcW w:w="482" w:type="dxa"/>
            <w:gridSpan w:val="2"/>
            <w:tcBorders>
              <w:top w:val="single" w:sz="4" w:space="0" w:color="auto"/>
              <w:left w:val="single" w:sz="4" w:space="0" w:color="auto"/>
              <w:bottom w:val="single" w:sz="4" w:space="0" w:color="auto"/>
              <w:right w:val="single" w:sz="4" w:space="0" w:color="auto"/>
            </w:tcBorders>
            <w:hideMark/>
          </w:tcPr>
          <w:p w14:paraId="706498CF" w14:textId="77777777" w:rsidR="00F67E9A" w:rsidRDefault="00F67E9A">
            <w:pPr>
              <w:pStyle w:val="TAH"/>
              <w:keepNext w:val="0"/>
            </w:pPr>
            <w:r>
              <w:t>Ins.</w:t>
            </w:r>
          </w:p>
        </w:tc>
      </w:tr>
      <w:tr w:rsidR="00F67E9A" w14:paraId="49285352"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6A625453" w14:textId="77777777" w:rsidR="00F67E9A" w:rsidRDefault="00F67E9A">
            <w:pPr>
              <w:pStyle w:val="TAL"/>
              <w:keepNext w:val="0"/>
            </w:pPr>
            <w:r>
              <w:t>Cause</w:t>
            </w:r>
          </w:p>
        </w:tc>
        <w:tc>
          <w:tcPr>
            <w:tcW w:w="360" w:type="dxa"/>
            <w:gridSpan w:val="2"/>
            <w:tcBorders>
              <w:top w:val="single" w:sz="4" w:space="0" w:color="auto"/>
              <w:left w:val="single" w:sz="4" w:space="0" w:color="auto"/>
              <w:bottom w:val="single" w:sz="4" w:space="0" w:color="auto"/>
              <w:right w:val="single" w:sz="4" w:space="0" w:color="auto"/>
            </w:tcBorders>
            <w:hideMark/>
          </w:tcPr>
          <w:p w14:paraId="5949D542" w14:textId="77777777" w:rsidR="00F67E9A" w:rsidRDefault="00F67E9A">
            <w:pPr>
              <w:pStyle w:val="TAC"/>
              <w:keepNext w:val="0"/>
            </w:pPr>
            <w:r>
              <w:t>M</w:t>
            </w:r>
          </w:p>
        </w:tc>
        <w:tc>
          <w:tcPr>
            <w:tcW w:w="4774" w:type="dxa"/>
            <w:gridSpan w:val="2"/>
            <w:tcBorders>
              <w:top w:val="single" w:sz="4" w:space="0" w:color="auto"/>
              <w:left w:val="single" w:sz="4" w:space="0" w:color="auto"/>
              <w:bottom w:val="single" w:sz="4" w:space="0" w:color="auto"/>
              <w:right w:val="single" w:sz="4" w:space="0" w:color="auto"/>
            </w:tcBorders>
            <w:hideMark/>
          </w:tcPr>
          <w:p w14:paraId="00872E68" w14:textId="77777777" w:rsidR="00F67E9A" w:rsidRDefault="00F67E9A">
            <w:pPr>
              <w:pStyle w:val="TAL"/>
              <w:keepNext w:val="0"/>
            </w:pPr>
            <w:r>
              <w:rPr>
                <w:lang w:eastAsia="zh-CN"/>
              </w:rPr>
              <w:t>See NOTE 2 and NOTE 4.</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5D0BEEB2" w14:textId="77777777" w:rsidR="00F67E9A" w:rsidRDefault="00F67E9A">
            <w:pPr>
              <w:pStyle w:val="TAC"/>
              <w:keepNext w:val="0"/>
            </w:pPr>
            <w:r>
              <w:t>Cause</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DD1153B" w14:textId="77777777" w:rsidR="00F67E9A" w:rsidRDefault="00F67E9A">
            <w:pPr>
              <w:pStyle w:val="TAC"/>
              <w:keepNext w:val="0"/>
            </w:pPr>
            <w:r>
              <w:t>0</w:t>
            </w:r>
          </w:p>
        </w:tc>
      </w:tr>
      <w:tr w:rsidR="00F67E9A" w14:paraId="551C733E"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B11574B" w14:textId="77777777" w:rsidR="00F67E9A" w:rsidRDefault="00F67E9A">
            <w:pPr>
              <w:pStyle w:val="TAL"/>
              <w:keepNext w:val="0"/>
            </w:pPr>
            <w:r>
              <w:t xml:space="preserve">Change Reporting Action </w:t>
            </w:r>
          </w:p>
        </w:tc>
        <w:tc>
          <w:tcPr>
            <w:tcW w:w="360" w:type="dxa"/>
            <w:gridSpan w:val="2"/>
            <w:tcBorders>
              <w:top w:val="single" w:sz="4" w:space="0" w:color="auto"/>
              <w:left w:val="single" w:sz="4" w:space="0" w:color="auto"/>
              <w:bottom w:val="single" w:sz="4" w:space="0" w:color="auto"/>
              <w:right w:val="single" w:sz="4" w:space="0" w:color="auto"/>
            </w:tcBorders>
            <w:hideMark/>
          </w:tcPr>
          <w:p w14:paraId="534E9E4E"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0A1BE9CF" w14:textId="77777777" w:rsidR="00F67E9A" w:rsidRDefault="00F67E9A">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BE56B03" w14:textId="77777777" w:rsidR="00F67E9A" w:rsidRDefault="00F67E9A">
            <w:pPr>
              <w:pStyle w:val="TAC"/>
              <w:keepNext w:val="0"/>
            </w:pPr>
            <w:r>
              <w:t>Change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5B473080" w14:textId="77777777" w:rsidR="00F67E9A" w:rsidRDefault="00F67E9A">
            <w:pPr>
              <w:pStyle w:val="TAC"/>
              <w:keepNext w:val="0"/>
            </w:pPr>
            <w:r>
              <w:t>0</w:t>
            </w:r>
          </w:p>
        </w:tc>
      </w:tr>
      <w:tr w:rsidR="00F67E9A" w14:paraId="45116E3D"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F7DFC12" w14:textId="77777777" w:rsidR="00F67E9A" w:rsidRDefault="00F67E9A">
            <w:pPr>
              <w:pStyle w:val="TAL"/>
              <w:keepNext w:val="0"/>
            </w:pPr>
            <w:r>
              <w:t>CSG Information Reporting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5F3C239E" w14:textId="77777777" w:rsidR="00F67E9A" w:rsidRDefault="00F67E9A">
            <w:pPr>
              <w:pStyle w:val="TAC"/>
              <w:keepNext w:val="0"/>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212F3F83" w14:textId="77777777" w:rsidR="00F67E9A" w:rsidRDefault="00F67E9A">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CA459A3" w14:textId="77777777" w:rsidR="00F67E9A" w:rsidRDefault="00F67E9A">
            <w:pPr>
              <w:pStyle w:val="TAC"/>
              <w:keepNext w:val="0"/>
              <w:rPr>
                <w:lang w:eastAsia="en-GB"/>
              </w:rPr>
            </w:pPr>
            <w:r>
              <w:t>CSG Information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80F7BE9" w14:textId="77777777" w:rsidR="00F67E9A" w:rsidRDefault="00F67E9A">
            <w:pPr>
              <w:pStyle w:val="TAC"/>
              <w:keepNext w:val="0"/>
            </w:pPr>
            <w:r>
              <w:t>0</w:t>
            </w:r>
          </w:p>
        </w:tc>
      </w:tr>
      <w:tr w:rsidR="00F67E9A" w14:paraId="401B848B"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8BEF6C5" w14:textId="77777777" w:rsidR="00F67E9A" w:rsidRDefault="00F67E9A">
            <w:pPr>
              <w:pStyle w:val="TAL"/>
              <w:keepNext w:val="0"/>
            </w:pPr>
            <w:r>
              <w:t>H(e)NB Information Reporting</w:t>
            </w:r>
          </w:p>
        </w:tc>
        <w:tc>
          <w:tcPr>
            <w:tcW w:w="360" w:type="dxa"/>
            <w:gridSpan w:val="2"/>
            <w:tcBorders>
              <w:top w:val="single" w:sz="4" w:space="0" w:color="auto"/>
              <w:left w:val="single" w:sz="4" w:space="0" w:color="auto"/>
              <w:bottom w:val="single" w:sz="4" w:space="0" w:color="auto"/>
              <w:right w:val="single" w:sz="4" w:space="0" w:color="auto"/>
            </w:tcBorders>
            <w:hideMark/>
          </w:tcPr>
          <w:p w14:paraId="610DD0E3" w14:textId="77777777" w:rsidR="00F67E9A" w:rsidRDefault="00F67E9A">
            <w:pPr>
              <w:pStyle w:val="TAC"/>
              <w:keepNext w:val="0"/>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6A136ED3" w14:textId="77777777" w:rsidR="00F67E9A" w:rsidRDefault="00F67E9A">
            <w:pPr>
              <w:pStyle w:val="TAL"/>
              <w:keepNext w:val="0"/>
              <w:rPr>
                <w:lang w:eastAsia="zh-CN"/>
              </w:rPr>
            </w:pPr>
            <w:r>
              <w:rPr>
                <w:lang w:eastAsia="zh-CN"/>
              </w:rPr>
              <w:t xml:space="preserve">This IE shall be included on the S5/S8 and S4/S11 interfaces with the appropriate Action field if </w:t>
            </w:r>
            <w:r>
              <w:t>H(e)NB</w:t>
            </w:r>
            <w:r>
              <w:rPr>
                <w:lang w:eastAsia="zh-CN"/>
              </w:rPr>
              <w:t xml:space="preserve"> information reporting is to be started or stopped (during a TAU/RAU with SGW change if started earlier)  for the PDN connection in the SGSN/MME</w:t>
            </w:r>
            <w:r>
              <w:t>.</w:t>
            </w:r>
          </w:p>
        </w:tc>
        <w:tc>
          <w:tcPr>
            <w:tcW w:w="1531" w:type="dxa"/>
            <w:gridSpan w:val="2"/>
            <w:tcBorders>
              <w:top w:val="single" w:sz="4" w:space="0" w:color="auto"/>
              <w:left w:val="single" w:sz="4" w:space="0" w:color="auto"/>
              <w:bottom w:val="single" w:sz="4" w:space="0" w:color="auto"/>
              <w:right w:val="single" w:sz="4" w:space="0" w:color="auto"/>
            </w:tcBorders>
            <w:hideMark/>
          </w:tcPr>
          <w:p w14:paraId="068F971B" w14:textId="77777777" w:rsidR="00F67E9A" w:rsidRDefault="00F67E9A">
            <w:pPr>
              <w:pStyle w:val="TAC"/>
              <w:keepNext w:val="0"/>
              <w:rPr>
                <w:lang w:eastAsia="en-GB"/>
              </w:rPr>
            </w:pPr>
            <w:r>
              <w:t>H(e)NB Information Reporting</w:t>
            </w:r>
          </w:p>
        </w:tc>
        <w:tc>
          <w:tcPr>
            <w:tcW w:w="482" w:type="dxa"/>
            <w:gridSpan w:val="2"/>
            <w:tcBorders>
              <w:top w:val="single" w:sz="4" w:space="0" w:color="auto"/>
              <w:left w:val="single" w:sz="4" w:space="0" w:color="auto"/>
              <w:bottom w:val="single" w:sz="4" w:space="0" w:color="auto"/>
              <w:right w:val="single" w:sz="4" w:space="0" w:color="auto"/>
            </w:tcBorders>
            <w:hideMark/>
          </w:tcPr>
          <w:p w14:paraId="4DA4A35A" w14:textId="77777777" w:rsidR="00F67E9A" w:rsidRDefault="00F67E9A">
            <w:pPr>
              <w:pStyle w:val="TAC"/>
              <w:keepNext w:val="0"/>
            </w:pPr>
            <w:r>
              <w:t>0</w:t>
            </w:r>
          </w:p>
        </w:tc>
      </w:tr>
      <w:tr w:rsidR="00F67E9A" w14:paraId="5742684B"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AB8A1F5" w14:textId="77777777" w:rsidR="00F67E9A" w:rsidRDefault="00F67E9A">
            <w:pPr>
              <w:pStyle w:val="TAL"/>
              <w:keepNext w:val="0"/>
            </w:pPr>
            <w:r>
              <w:rPr>
                <w:lang w:eastAsia="zh-CN"/>
              </w:rPr>
              <w:t xml:space="preserve">Sender F-TEID </w:t>
            </w:r>
            <w:r>
              <w:t>for Control Plane</w:t>
            </w:r>
          </w:p>
        </w:tc>
        <w:tc>
          <w:tcPr>
            <w:tcW w:w="360" w:type="dxa"/>
            <w:gridSpan w:val="2"/>
            <w:tcBorders>
              <w:top w:val="single" w:sz="4" w:space="0" w:color="auto"/>
              <w:left w:val="single" w:sz="4" w:space="0" w:color="auto"/>
              <w:bottom w:val="single" w:sz="4" w:space="0" w:color="auto"/>
              <w:right w:val="single" w:sz="4" w:space="0" w:color="auto"/>
            </w:tcBorders>
            <w:hideMark/>
          </w:tcPr>
          <w:p w14:paraId="182A2F90"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256F6F05" w14:textId="77777777" w:rsidR="00F67E9A" w:rsidRDefault="00F67E9A">
            <w:pPr>
              <w:pStyle w:val="TAL"/>
              <w:keepNext w:val="0"/>
            </w:pPr>
            <w:r>
              <w:t>This IE shall be sent on the S11</w:t>
            </w:r>
            <w:r>
              <w:rPr>
                <w:lang w:eastAsia="zh-CN"/>
              </w:rPr>
              <w:t>/S4 interfaces</w:t>
            </w:r>
            <w:r>
              <w:t xml:space="preserve">. For the S5/S8/ S2a/S2b interfaces it is not needed because its content would be identical to the IE </w:t>
            </w:r>
            <w:r>
              <w:rPr>
                <w:lang w:eastAsia="zh-CN"/>
              </w:rPr>
              <w:t>PGW S5/S8/ S2a/S2b F-TEID for PMIP based interface or for GTP based Control Plane interface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F02E623" w14:textId="77777777" w:rsidR="00F67E9A" w:rsidRDefault="00F67E9A">
            <w:pPr>
              <w:pStyle w:val="TAC"/>
              <w:keepNext w:val="0"/>
            </w:pPr>
            <w:r>
              <w:t>F-TEID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D43A5F4" w14:textId="77777777" w:rsidR="00F67E9A" w:rsidRDefault="00F67E9A">
            <w:pPr>
              <w:pStyle w:val="TAC"/>
              <w:keepNext w:val="0"/>
            </w:pPr>
            <w:r>
              <w:t>0</w:t>
            </w:r>
          </w:p>
        </w:tc>
      </w:tr>
      <w:tr w:rsidR="006468DA" w14:paraId="4ED583B2" w14:textId="77777777" w:rsidTr="00A828DC">
        <w:trPr>
          <w:gridAfter w:val="2"/>
          <w:wAfter w:w="33" w:type="dxa"/>
        </w:trPr>
        <w:tc>
          <w:tcPr>
            <w:tcW w:w="1820" w:type="dxa"/>
            <w:gridSpan w:val="2"/>
            <w:vMerge w:val="restart"/>
            <w:tcBorders>
              <w:top w:val="single" w:sz="4" w:space="0" w:color="auto"/>
              <w:left w:val="single" w:sz="4" w:space="0" w:color="auto"/>
              <w:right w:val="single" w:sz="4" w:space="0" w:color="auto"/>
            </w:tcBorders>
            <w:vAlign w:val="center"/>
            <w:hideMark/>
          </w:tcPr>
          <w:p w14:paraId="29A7D964" w14:textId="77777777" w:rsidR="006468DA" w:rsidRDefault="006468DA">
            <w:pPr>
              <w:pStyle w:val="TAL"/>
              <w:keepNext w:val="0"/>
            </w:pPr>
            <w:r>
              <w:rPr>
                <w:lang w:eastAsia="zh-CN"/>
              </w:rPr>
              <w:t>PGW S5/S8/ S2a/S2b F-TEID for PMIP based interface or for GTP based Control Plane interface</w:t>
            </w:r>
          </w:p>
        </w:tc>
        <w:tc>
          <w:tcPr>
            <w:tcW w:w="360" w:type="dxa"/>
            <w:gridSpan w:val="2"/>
            <w:tcBorders>
              <w:top w:val="single" w:sz="4" w:space="0" w:color="auto"/>
              <w:left w:val="single" w:sz="4" w:space="0" w:color="auto"/>
              <w:bottom w:val="single" w:sz="4" w:space="0" w:color="auto"/>
              <w:right w:val="single" w:sz="4" w:space="0" w:color="auto"/>
            </w:tcBorders>
            <w:hideMark/>
          </w:tcPr>
          <w:p w14:paraId="274BAA7F" w14:textId="77777777" w:rsidR="006468DA" w:rsidRDefault="006468DA">
            <w:pPr>
              <w:pStyle w:val="TAC"/>
              <w:keepNext w:val="0"/>
              <w:rPr>
                <w:lang w:eastAsia="zh-CN"/>
              </w:rPr>
            </w:pPr>
            <w:r>
              <w:rPr>
                <w:lang w:eastAsia="zh-CN"/>
              </w:rPr>
              <w:t>C</w:t>
            </w:r>
          </w:p>
        </w:tc>
        <w:tc>
          <w:tcPr>
            <w:tcW w:w="4774" w:type="dxa"/>
            <w:gridSpan w:val="2"/>
            <w:tcBorders>
              <w:top w:val="single" w:sz="4" w:space="0" w:color="auto"/>
              <w:left w:val="single" w:sz="4" w:space="0" w:color="auto"/>
              <w:bottom w:val="single" w:sz="4" w:space="0" w:color="auto"/>
              <w:right w:val="single" w:sz="4" w:space="0" w:color="auto"/>
            </w:tcBorders>
          </w:tcPr>
          <w:p w14:paraId="1CD88376" w14:textId="77777777" w:rsidR="006468DA" w:rsidRDefault="006468DA">
            <w:pPr>
              <w:pStyle w:val="TAL"/>
              <w:keepNext w:val="0"/>
              <w:rPr>
                <w:lang w:eastAsia="en-GB"/>
              </w:rPr>
            </w:pPr>
            <w:r>
              <w:t xml:space="preserve">The PGW shall include this IE on the S5/S8 interfaces during the Initial Attach, </w:t>
            </w:r>
            <w:r>
              <w:rPr>
                <w:szCs w:val="18"/>
              </w:rPr>
              <w:t>a Handover from Trusted or Untrusted Non-3GPP IP Access to E-UTRAN,</w:t>
            </w:r>
            <w:r>
              <w:t xml:space="preserve"> UE requested PDN connectivity, PDP Context Activation and a </w:t>
            </w:r>
            <w:r>
              <w:rPr>
                <w:szCs w:val="18"/>
              </w:rPr>
              <w:t>Handover from Trusted or Untrusted Non-3GPP IP Access to UTRAN/GERAN</w:t>
            </w:r>
            <w:r>
              <w:rPr>
                <w:lang w:eastAsia="zh-CN"/>
              </w:rPr>
              <w:t xml:space="preserve"> </w:t>
            </w:r>
            <w:r>
              <w:t>procedures.</w:t>
            </w:r>
          </w:p>
          <w:p w14:paraId="3937F79F" w14:textId="77777777" w:rsidR="006468DA" w:rsidRDefault="006468DA">
            <w:pPr>
              <w:pStyle w:val="TAL"/>
              <w:keepNext w:val="0"/>
            </w:pPr>
            <w:r>
              <w:t>If the SGW receives this IE it shall forward the IE to MME/S4-SGSN on the S11/S4 interface.</w:t>
            </w:r>
          </w:p>
          <w:p w14:paraId="3323599E" w14:textId="77777777" w:rsidR="006468DA" w:rsidRDefault="006468DA">
            <w:pPr>
              <w:pStyle w:val="TAL"/>
              <w:keepNext w:val="0"/>
            </w:pPr>
            <w:r>
              <w:t>This IE shall include the TEID for GTP based S5/S8 case and the uplink GRE key in the PMIP based S5/S8 case.</w:t>
            </w:r>
          </w:p>
          <w:p w14:paraId="6E31C77B" w14:textId="77777777" w:rsidR="006468DA" w:rsidRDefault="006468DA">
            <w:pPr>
              <w:pStyle w:val="TAL"/>
              <w:keepNext w:val="0"/>
            </w:pPr>
          </w:p>
          <w:p w14:paraId="06BEA5A9" w14:textId="77777777" w:rsidR="006468DA" w:rsidRDefault="006468DA">
            <w:pPr>
              <w:pStyle w:val="TAL"/>
              <w:keepNext w:val="0"/>
            </w:pPr>
            <w:r>
              <w:lastRenderedPageBreak/>
              <w:t>For PMIP based S5/S8, this IE shall be included on the S11/S4 interface and shall contain the PGW S5/S8 IP address for control plane; the same IP address shall be used for both control plane and the user plane communication if the Bearer Context IE does not contain a S5/S8-U PGW F-TEID IE. See NOTE 7.</w:t>
            </w:r>
          </w:p>
          <w:p w14:paraId="5AE5EE21" w14:textId="77777777" w:rsidR="006468DA" w:rsidRDefault="006468DA">
            <w:pPr>
              <w:pStyle w:val="TAL"/>
              <w:keepNext w:val="0"/>
            </w:pPr>
          </w:p>
          <w:p w14:paraId="41ED487F" w14:textId="77777777" w:rsidR="006468DA" w:rsidRDefault="006468DA">
            <w:pPr>
              <w:pStyle w:val="TAL"/>
              <w:keepNext w:val="0"/>
            </w:pPr>
            <w:r>
              <w:t>The PGW shall include this IE on the S2b interface during the Attach with GTP on S2b, UE initiated Connectivity to Additional PDN with GTP on S2b,</w:t>
            </w:r>
            <w:r>
              <w:rPr>
                <w:szCs w:val="18"/>
              </w:rPr>
              <w:t xml:space="preserve"> </w:t>
            </w:r>
            <w:r>
              <w:t>Handover to Untrusted Non-3GPP IP Access with GTP on S2b procedures and Initial Attach for emergency session (GTP on S2b).</w:t>
            </w:r>
          </w:p>
          <w:p w14:paraId="4703082D" w14:textId="77777777" w:rsidR="006468DA" w:rsidRDefault="006468DA">
            <w:pPr>
              <w:pStyle w:val="TAL"/>
              <w:keepNext w:val="0"/>
            </w:pPr>
          </w:p>
          <w:p w14:paraId="5A5D9098" w14:textId="77777777" w:rsidR="006468DA" w:rsidRDefault="006468DA">
            <w:pPr>
              <w:pStyle w:val="TAL"/>
              <w:keepNext w:val="0"/>
            </w:pPr>
            <w:r>
              <w:t>The PGW shall include this IE on the S2a interface during the Initial 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rPr>
                <w:szCs w:val="18"/>
              </w:rPr>
              <w:t xml:space="preserve"> and </w:t>
            </w:r>
            <w:r>
              <w:t xml:space="preserve">Handover to </w:t>
            </w:r>
            <w:r>
              <w:rPr>
                <w:lang w:eastAsia="zh-CN"/>
              </w:rPr>
              <w:t xml:space="preserve">TWAN </w:t>
            </w:r>
            <w:r>
              <w:t>with GTP on S2</w:t>
            </w:r>
            <w:r>
              <w:rPr>
                <w:lang w:eastAsia="zh-CN"/>
              </w:rPr>
              <w:t>a</w:t>
            </w:r>
            <w:r>
              <w:t xml:space="preserve"> procedure</w:t>
            </w:r>
            <w:r>
              <w:rPr>
                <w:lang w:eastAsia="zh-CN"/>
              </w:rPr>
              <w:t>s</w:t>
            </w:r>
          </w:p>
          <w:p w14:paraId="528106C9" w14:textId="77777777" w:rsidR="006468DA" w:rsidRDefault="006468DA">
            <w:pPr>
              <w:pStyle w:val="TAL"/>
              <w:keepNext w:val="0"/>
            </w:pPr>
            <w:r>
              <w:rPr>
                <w:lang w:eastAsia="zh-CN"/>
              </w:rPr>
              <w:t>See NOTE 6.</w:t>
            </w:r>
          </w:p>
        </w:tc>
        <w:tc>
          <w:tcPr>
            <w:tcW w:w="1531" w:type="dxa"/>
            <w:gridSpan w:val="2"/>
            <w:vMerge w:val="restart"/>
            <w:tcBorders>
              <w:top w:val="single" w:sz="4" w:space="0" w:color="auto"/>
              <w:left w:val="single" w:sz="4" w:space="0" w:color="auto"/>
              <w:right w:val="single" w:sz="4" w:space="0" w:color="auto"/>
            </w:tcBorders>
            <w:vAlign w:val="center"/>
            <w:hideMark/>
          </w:tcPr>
          <w:p w14:paraId="3AEE389E" w14:textId="77777777" w:rsidR="006468DA" w:rsidRDefault="006468DA">
            <w:pPr>
              <w:pStyle w:val="TAC"/>
              <w:keepNext w:val="0"/>
            </w:pPr>
            <w:r>
              <w:lastRenderedPageBreak/>
              <w:t>F-TEID</w:t>
            </w:r>
          </w:p>
        </w:tc>
        <w:tc>
          <w:tcPr>
            <w:tcW w:w="482" w:type="dxa"/>
            <w:gridSpan w:val="2"/>
            <w:vMerge w:val="restart"/>
            <w:tcBorders>
              <w:top w:val="single" w:sz="4" w:space="0" w:color="auto"/>
              <w:left w:val="single" w:sz="4" w:space="0" w:color="auto"/>
              <w:right w:val="single" w:sz="4" w:space="0" w:color="auto"/>
            </w:tcBorders>
            <w:vAlign w:val="center"/>
            <w:hideMark/>
          </w:tcPr>
          <w:p w14:paraId="5FFED8F1" w14:textId="77777777" w:rsidR="006468DA" w:rsidRDefault="006468DA">
            <w:pPr>
              <w:pStyle w:val="TAC"/>
              <w:keepNext w:val="0"/>
            </w:pPr>
            <w:r>
              <w:t>1</w:t>
            </w:r>
          </w:p>
        </w:tc>
      </w:tr>
      <w:tr w:rsidR="006468DA" w14:paraId="4C9A15CC" w14:textId="77777777" w:rsidTr="00A828DC">
        <w:trPr>
          <w:gridAfter w:val="2"/>
          <w:wAfter w:w="33" w:type="dxa"/>
          <w:ins w:id="225" w:author="Bruno Landais" w:date="2024-05-17T14:19:00Z"/>
        </w:trPr>
        <w:tc>
          <w:tcPr>
            <w:tcW w:w="1820" w:type="dxa"/>
            <w:gridSpan w:val="2"/>
            <w:vMerge/>
            <w:tcBorders>
              <w:left w:val="single" w:sz="4" w:space="0" w:color="auto"/>
              <w:bottom w:val="single" w:sz="4" w:space="0" w:color="auto"/>
              <w:right w:val="single" w:sz="4" w:space="0" w:color="auto"/>
            </w:tcBorders>
            <w:vAlign w:val="center"/>
          </w:tcPr>
          <w:p w14:paraId="6E5B6079" w14:textId="77777777" w:rsidR="006468DA" w:rsidRDefault="006468DA" w:rsidP="006468DA">
            <w:pPr>
              <w:pStyle w:val="TAL"/>
              <w:keepNext w:val="0"/>
              <w:rPr>
                <w:ins w:id="226" w:author="Bruno Landais" w:date="2024-05-17T14:19:00Z"/>
                <w:lang w:eastAsia="zh-CN"/>
              </w:rPr>
            </w:pPr>
          </w:p>
        </w:tc>
        <w:tc>
          <w:tcPr>
            <w:tcW w:w="360" w:type="dxa"/>
            <w:gridSpan w:val="2"/>
            <w:tcBorders>
              <w:top w:val="single" w:sz="4" w:space="0" w:color="auto"/>
              <w:left w:val="single" w:sz="4" w:space="0" w:color="auto"/>
              <w:bottom w:val="single" w:sz="4" w:space="0" w:color="auto"/>
              <w:right w:val="single" w:sz="4" w:space="0" w:color="auto"/>
            </w:tcBorders>
          </w:tcPr>
          <w:p w14:paraId="4290E610" w14:textId="22D55AE6" w:rsidR="006468DA" w:rsidRDefault="006468DA" w:rsidP="006468DA">
            <w:pPr>
              <w:pStyle w:val="TAC"/>
              <w:keepNext w:val="0"/>
              <w:rPr>
                <w:ins w:id="227" w:author="Bruno Landais" w:date="2024-05-17T14:19:00Z"/>
                <w:lang w:eastAsia="zh-CN"/>
              </w:rPr>
            </w:pPr>
            <w:ins w:id="228" w:author="Bruno Landais" w:date="2024-05-17T14:20:00Z">
              <w:r>
                <w:rPr>
                  <w:lang w:eastAsia="zh-CN"/>
                </w:rPr>
                <w:t>CO</w:t>
              </w:r>
            </w:ins>
          </w:p>
        </w:tc>
        <w:tc>
          <w:tcPr>
            <w:tcW w:w="4774" w:type="dxa"/>
            <w:gridSpan w:val="2"/>
            <w:tcBorders>
              <w:top w:val="single" w:sz="4" w:space="0" w:color="auto"/>
              <w:left w:val="single" w:sz="4" w:space="0" w:color="auto"/>
              <w:bottom w:val="single" w:sz="4" w:space="0" w:color="auto"/>
              <w:right w:val="single" w:sz="4" w:space="0" w:color="auto"/>
            </w:tcBorders>
          </w:tcPr>
          <w:p w14:paraId="4BD6C110" w14:textId="6E0CFB00" w:rsidR="006468DA" w:rsidRDefault="006468DA" w:rsidP="006468DA">
            <w:pPr>
              <w:pStyle w:val="TAL"/>
              <w:keepNext w:val="0"/>
              <w:rPr>
                <w:ins w:id="229" w:author="Bruno Landais" w:date="2024-05-17T14:19:00Z"/>
              </w:rPr>
            </w:pPr>
            <w:ins w:id="230" w:author="Bruno Landais" w:date="2024-05-17T14:20:00Z">
              <w:r>
                <w:rPr>
                  <w:szCs w:val="18"/>
                  <w:lang w:eastAsia="zh-CN"/>
                </w:rPr>
                <w:t>This IE shall be included on the S5/S8 interface and S11 interface, or on the S2b interface, d</w:t>
              </w:r>
              <w:r w:rsidRPr="00620399">
                <w:rPr>
                  <w:szCs w:val="18"/>
                </w:rPr>
                <w:t>uring a PDN connection restoration</w:t>
              </w:r>
              <w:r>
                <w:rPr>
                  <w:szCs w:val="18"/>
                </w:rPr>
                <w:t xml:space="preserve"> </w:t>
              </w:r>
              <w:r>
                <w:t>after an PGW-C/SMF change procedure</w:t>
              </w:r>
              <w:r>
                <w:rPr>
                  <w:lang w:eastAsia="zh-CN"/>
                </w:rPr>
                <w:t>.</w:t>
              </w:r>
            </w:ins>
          </w:p>
        </w:tc>
        <w:tc>
          <w:tcPr>
            <w:tcW w:w="1531" w:type="dxa"/>
            <w:gridSpan w:val="2"/>
            <w:vMerge/>
            <w:tcBorders>
              <w:left w:val="single" w:sz="4" w:space="0" w:color="auto"/>
              <w:bottom w:val="single" w:sz="4" w:space="0" w:color="auto"/>
              <w:right w:val="single" w:sz="4" w:space="0" w:color="auto"/>
            </w:tcBorders>
            <w:vAlign w:val="center"/>
          </w:tcPr>
          <w:p w14:paraId="08B96712" w14:textId="77777777" w:rsidR="006468DA" w:rsidRDefault="006468DA" w:rsidP="006468DA">
            <w:pPr>
              <w:pStyle w:val="TAC"/>
              <w:keepNext w:val="0"/>
              <w:rPr>
                <w:ins w:id="231" w:author="Bruno Landais" w:date="2024-05-17T14:19:00Z"/>
              </w:rPr>
            </w:pPr>
          </w:p>
        </w:tc>
        <w:tc>
          <w:tcPr>
            <w:tcW w:w="482" w:type="dxa"/>
            <w:gridSpan w:val="2"/>
            <w:vMerge/>
            <w:tcBorders>
              <w:left w:val="single" w:sz="4" w:space="0" w:color="auto"/>
              <w:bottom w:val="single" w:sz="4" w:space="0" w:color="auto"/>
              <w:right w:val="single" w:sz="4" w:space="0" w:color="auto"/>
            </w:tcBorders>
            <w:vAlign w:val="center"/>
          </w:tcPr>
          <w:p w14:paraId="4BB3D25D" w14:textId="77777777" w:rsidR="006468DA" w:rsidRDefault="006468DA" w:rsidP="006468DA">
            <w:pPr>
              <w:pStyle w:val="TAC"/>
              <w:keepNext w:val="0"/>
              <w:rPr>
                <w:ins w:id="232" w:author="Bruno Landais" w:date="2024-05-17T14:19:00Z"/>
              </w:rPr>
            </w:pPr>
          </w:p>
        </w:tc>
      </w:tr>
      <w:tr w:rsidR="00B31294" w14:paraId="69A51F84" w14:textId="77777777" w:rsidTr="00BE42B2">
        <w:trPr>
          <w:gridAfter w:val="2"/>
          <w:wAfter w:w="33" w:type="dxa"/>
        </w:trPr>
        <w:tc>
          <w:tcPr>
            <w:tcW w:w="1820" w:type="dxa"/>
            <w:gridSpan w:val="2"/>
            <w:vMerge w:val="restart"/>
            <w:tcBorders>
              <w:top w:val="single" w:sz="4" w:space="0" w:color="auto"/>
              <w:left w:val="single" w:sz="4" w:space="0" w:color="auto"/>
              <w:right w:val="single" w:sz="4" w:space="0" w:color="auto"/>
            </w:tcBorders>
            <w:vAlign w:val="center"/>
            <w:hideMark/>
          </w:tcPr>
          <w:p w14:paraId="702A1DF3" w14:textId="77777777" w:rsidR="00B31294" w:rsidRDefault="00B31294">
            <w:pPr>
              <w:pStyle w:val="TAL"/>
              <w:keepNext w:val="0"/>
            </w:pPr>
            <w:r>
              <w:rPr>
                <w:bCs/>
              </w:rPr>
              <w:t>PDN Address Allocation (PAA)</w:t>
            </w:r>
          </w:p>
        </w:tc>
        <w:tc>
          <w:tcPr>
            <w:tcW w:w="360" w:type="dxa"/>
            <w:gridSpan w:val="2"/>
            <w:tcBorders>
              <w:top w:val="single" w:sz="4" w:space="0" w:color="auto"/>
              <w:left w:val="single" w:sz="4" w:space="0" w:color="auto"/>
              <w:bottom w:val="single" w:sz="4" w:space="0" w:color="auto"/>
              <w:right w:val="single" w:sz="4" w:space="0" w:color="auto"/>
            </w:tcBorders>
            <w:hideMark/>
          </w:tcPr>
          <w:p w14:paraId="1ACBEEC3" w14:textId="77777777" w:rsidR="00B31294" w:rsidRDefault="00B31294">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1C936F81" w14:textId="77777777" w:rsidR="00B31294" w:rsidRDefault="00B31294">
            <w:pPr>
              <w:keepLines/>
              <w:spacing w:after="0"/>
              <w:rPr>
                <w:rFonts w:ascii="Arial" w:hAnsi="Arial"/>
                <w:sz w:val="18"/>
                <w:szCs w:val="18"/>
              </w:rPr>
            </w:pPr>
            <w:r>
              <w:rPr>
                <w:rFonts w:ascii="Arial" w:hAnsi="Arial"/>
                <w:sz w:val="18"/>
              </w:rPr>
              <w:t>This IE shall be included on the S5/S8, S4/S11 and S2a/S2b interfaces for the E-UTRAN initial attach</w:t>
            </w:r>
            <w:r>
              <w:rPr>
                <w:rFonts w:ascii="Arial" w:hAnsi="Arial"/>
                <w:sz w:val="18"/>
                <w:lang w:eastAsia="zh-CN"/>
              </w:rPr>
              <w:t>, a Handover from Trusted or Untrusted Non-3GPP IP Access to E-UTRAN, PDP Context Activation,</w:t>
            </w:r>
            <w:r>
              <w:rPr>
                <w:rFonts w:ascii="Arial" w:hAnsi="Arial"/>
                <w:sz w:val="18"/>
              </w:rPr>
              <w:t xml:space="preserve"> a Handover from Trusted or Untrusted Non-3GPP IP Access to UTRAN/GERAN, UE requested PDN connectivity,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 xml:space="preserve">, </w:t>
            </w:r>
            <w:r>
              <w:rPr>
                <w:rFonts w:ascii="Arial" w:hAnsi="Arial" w:cs="Arial"/>
                <w:sz w:val="18"/>
                <w:szCs w:val="18"/>
                <w:lang w:eastAsia="zh-CN"/>
              </w:rPr>
              <w:t>Initial Attach in WLAN for Emergency Service on GTP S2a,</w:t>
            </w:r>
            <w:r>
              <w:rPr>
                <w:lang w:eastAsia="zh-CN"/>
              </w:rPr>
              <w:t xml:space="preserve"> </w:t>
            </w:r>
            <w:r>
              <w:rPr>
                <w:rFonts w:ascii="Arial" w:hAnsi="Arial"/>
                <w:sz w:val="18"/>
              </w:rPr>
              <w:t>UE initiated Connectivity to Additional PDN with GTP on S2</w:t>
            </w:r>
            <w:r>
              <w:rPr>
                <w:rFonts w:ascii="Arial" w:hAnsi="Arial"/>
                <w:sz w:val="18"/>
                <w:lang w:eastAsia="zh-CN"/>
              </w:rPr>
              <w:t>a</w:t>
            </w:r>
            <w:r>
              <w:rPr>
                <w:rFonts w:ascii="Arial" w:hAnsi="Arial"/>
                <w:sz w:val="18"/>
                <w:szCs w:val="18"/>
              </w:rPr>
              <w:t xml:space="preserve"> and </w:t>
            </w:r>
            <w:r>
              <w:rPr>
                <w:rFonts w:ascii="Arial" w:hAnsi="Arial"/>
                <w:sz w:val="18"/>
              </w:rPr>
              <w:t xml:space="preserve">Handover to </w:t>
            </w:r>
            <w:r>
              <w:rPr>
                <w:rFonts w:ascii="Arial" w:hAnsi="Arial"/>
                <w:sz w:val="18"/>
                <w:lang w:eastAsia="zh-CN"/>
              </w:rPr>
              <w:t xml:space="preserve">TWAN </w:t>
            </w:r>
            <w:r>
              <w:rPr>
                <w:rFonts w:ascii="Arial" w:hAnsi="Arial"/>
                <w:sz w:val="18"/>
              </w:rPr>
              <w:t>with GTP on S2</w:t>
            </w:r>
            <w:r>
              <w:rPr>
                <w:rFonts w:ascii="Arial" w:hAnsi="Arial"/>
                <w:sz w:val="18"/>
                <w:lang w:eastAsia="zh-CN"/>
              </w:rPr>
              <w:t>a</w:t>
            </w:r>
            <w:r>
              <w:rPr>
                <w:rFonts w:ascii="Arial" w:hAnsi="Arial"/>
                <w:sz w:val="18"/>
              </w:rPr>
              <w:t>.</w:t>
            </w:r>
          </w:p>
          <w:p w14:paraId="5F297856" w14:textId="77777777" w:rsidR="00B31294" w:rsidRDefault="00B31294">
            <w:pPr>
              <w:keepLines/>
              <w:spacing w:after="0"/>
              <w:rPr>
                <w:rFonts w:ascii="Arial" w:hAnsi="Arial"/>
                <w:sz w:val="18"/>
                <w:szCs w:val="18"/>
              </w:rPr>
            </w:pPr>
            <w:r>
              <w:rPr>
                <w:rFonts w:ascii="Arial" w:hAnsi="Arial"/>
                <w:sz w:val="18"/>
                <w:szCs w:val="18"/>
              </w:rPr>
              <w:t>The PDN type field in the PAA shall be set to IPv4, or IPv6 or IPv4v6, Non-IP or Ethernet by the PGW. See NOTE4.</w:t>
            </w:r>
          </w:p>
          <w:p w14:paraId="54FA583A" w14:textId="77777777" w:rsidR="00B31294" w:rsidRDefault="00B31294">
            <w:pPr>
              <w:pStyle w:val="TAL"/>
              <w:keepNext w:val="0"/>
              <w:rPr>
                <w:szCs w:val="18"/>
              </w:rPr>
            </w:pPr>
            <w:r>
              <w:rPr>
                <w:szCs w:val="18"/>
              </w:rPr>
              <w:t>For the S4/S11 and S5/S8 interfaces, if the PGW uses DHCPv4 for IPv4 address allocation, the IPv4 address field shall be set to 0.0.0.0; otherwise, the IPv4 address field shall be set to non-zero value as specified in 3GPP TS 23.401 [3] and 3GPP TS 23.402 [45].</w:t>
            </w:r>
          </w:p>
          <w:p w14:paraId="231792DF" w14:textId="77777777" w:rsidR="00B31294" w:rsidRDefault="00B31294">
            <w:pPr>
              <w:pStyle w:val="TAL"/>
              <w:keepNext w:val="0"/>
              <w:rPr>
                <w:szCs w:val="18"/>
              </w:rPr>
            </w:pPr>
            <w:r>
              <w:rPr>
                <w:szCs w:val="18"/>
              </w:rPr>
              <w:t>When assigning an IPv6 address the PGW shall send a non-zero Interface Identifier. See NOTE 8.</w:t>
            </w:r>
          </w:p>
          <w:p w14:paraId="5A6A3AC5" w14:textId="77777777" w:rsidR="00B31294" w:rsidRDefault="00B31294">
            <w:pPr>
              <w:pStyle w:val="TAL"/>
              <w:keepNext w:val="0"/>
              <w:rPr>
                <w:i/>
                <w:lang w:eastAsia="zh-CN"/>
              </w:rPr>
            </w:pPr>
            <w:r>
              <w:rPr>
                <w:szCs w:val="18"/>
              </w:rPr>
              <w:t>For Non-IP or Ethernet PDN connections, the PDN Address and Prefix field shall not be present.</w:t>
            </w:r>
          </w:p>
        </w:tc>
        <w:tc>
          <w:tcPr>
            <w:tcW w:w="1531" w:type="dxa"/>
            <w:gridSpan w:val="2"/>
            <w:vMerge w:val="restart"/>
            <w:tcBorders>
              <w:top w:val="single" w:sz="4" w:space="0" w:color="auto"/>
              <w:left w:val="single" w:sz="4" w:space="0" w:color="auto"/>
              <w:right w:val="single" w:sz="4" w:space="0" w:color="auto"/>
            </w:tcBorders>
            <w:vAlign w:val="center"/>
            <w:hideMark/>
          </w:tcPr>
          <w:p w14:paraId="385D7587" w14:textId="77777777" w:rsidR="00B31294" w:rsidRDefault="00B31294">
            <w:pPr>
              <w:pStyle w:val="TAC"/>
              <w:keepNext w:val="0"/>
              <w:rPr>
                <w:lang w:eastAsia="en-GB"/>
              </w:rPr>
            </w:pPr>
            <w:r>
              <w:t>PAA</w:t>
            </w:r>
          </w:p>
        </w:tc>
        <w:tc>
          <w:tcPr>
            <w:tcW w:w="482" w:type="dxa"/>
            <w:gridSpan w:val="2"/>
            <w:vMerge w:val="restart"/>
            <w:tcBorders>
              <w:top w:val="single" w:sz="4" w:space="0" w:color="auto"/>
              <w:left w:val="single" w:sz="4" w:space="0" w:color="auto"/>
              <w:right w:val="single" w:sz="4" w:space="0" w:color="auto"/>
            </w:tcBorders>
            <w:vAlign w:val="center"/>
            <w:hideMark/>
          </w:tcPr>
          <w:p w14:paraId="74728D56" w14:textId="77777777" w:rsidR="00B31294" w:rsidRDefault="00B31294">
            <w:pPr>
              <w:pStyle w:val="TAC"/>
              <w:keepNext w:val="0"/>
            </w:pPr>
            <w:r>
              <w:t>0</w:t>
            </w:r>
          </w:p>
        </w:tc>
      </w:tr>
      <w:tr w:rsidR="00B31294" w14:paraId="74C37568" w14:textId="77777777" w:rsidTr="00BE42B2">
        <w:trPr>
          <w:gridAfter w:val="2"/>
          <w:wAfter w:w="33" w:type="dxa"/>
          <w:ins w:id="233" w:author="Bruno Landais" w:date="2024-05-17T14:20:00Z"/>
        </w:trPr>
        <w:tc>
          <w:tcPr>
            <w:tcW w:w="1820" w:type="dxa"/>
            <w:gridSpan w:val="2"/>
            <w:vMerge/>
            <w:tcBorders>
              <w:left w:val="single" w:sz="4" w:space="0" w:color="auto"/>
              <w:bottom w:val="single" w:sz="4" w:space="0" w:color="auto"/>
              <w:right w:val="single" w:sz="4" w:space="0" w:color="auto"/>
            </w:tcBorders>
            <w:vAlign w:val="center"/>
          </w:tcPr>
          <w:p w14:paraId="7B9251B2" w14:textId="77777777" w:rsidR="00B31294" w:rsidRDefault="00B31294" w:rsidP="00B31294">
            <w:pPr>
              <w:pStyle w:val="TAL"/>
              <w:keepNext w:val="0"/>
              <w:rPr>
                <w:ins w:id="234" w:author="Bruno Landais" w:date="2024-05-17T14:20:00Z"/>
                <w:bCs/>
              </w:rPr>
            </w:pPr>
          </w:p>
        </w:tc>
        <w:tc>
          <w:tcPr>
            <w:tcW w:w="360" w:type="dxa"/>
            <w:gridSpan w:val="2"/>
            <w:tcBorders>
              <w:top w:val="single" w:sz="4" w:space="0" w:color="auto"/>
              <w:left w:val="single" w:sz="4" w:space="0" w:color="auto"/>
              <w:bottom w:val="single" w:sz="4" w:space="0" w:color="auto"/>
              <w:right w:val="single" w:sz="4" w:space="0" w:color="auto"/>
            </w:tcBorders>
          </w:tcPr>
          <w:p w14:paraId="37551273" w14:textId="41895455" w:rsidR="00B31294" w:rsidRPr="00B31294" w:rsidRDefault="00B31294" w:rsidP="00B31294">
            <w:pPr>
              <w:pStyle w:val="TAC"/>
              <w:keepNext w:val="0"/>
              <w:rPr>
                <w:ins w:id="235" w:author="Bruno Landais" w:date="2024-05-17T14:20:00Z"/>
                <w:szCs w:val="18"/>
              </w:rPr>
            </w:pPr>
            <w:ins w:id="236" w:author="Bruno Landais" w:date="2024-05-17T14:21:00Z">
              <w:r w:rsidRPr="00B31294">
                <w:rPr>
                  <w:szCs w:val="18"/>
                </w:rPr>
                <w:t>CO</w:t>
              </w:r>
            </w:ins>
          </w:p>
        </w:tc>
        <w:tc>
          <w:tcPr>
            <w:tcW w:w="4774" w:type="dxa"/>
            <w:gridSpan w:val="2"/>
            <w:tcBorders>
              <w:top w:val="single" w:sz="4" w:space="0" w:color="auto"/>
              <w:left w:val="single" w:sz="4" w:space="0" w:color="auto"/>
              <w:bottom w:val="single" w:sz="4" w:space="0" w:color="auto"/>
              <w:right w:val="single" w:sz="4" w:space="0" w:color="auto"/>
            </w:tcBorders>
          </w:tcPr>
          <w:p w14:paraId="55B1981F" w14:textId="4C7506F0" w:rsidR="00B31294" w:rsidRPr="00B31294" w:rsidRDefault="00B31294" w:rsidP="00B31294">
            <w:pPr>
              <w:keepLines/>
              <w:spacing w:after="0"/>
              <w:rPr>
                <w:ins w:id="237" w:author="Bruno Landais" w:date="2024-05-17T14:20:00Z"/>
                <w:rFonts w:ascii="Arial" w:hAnsi="Arial"/>
                <w:sz w:val="18"/>
                <w:szCs w:val="18"/>
              </w:rPr>
            </w:pPr>
            <w:ins w:id="238" w:author="Bruno Landais" w:date="2024-05-17T14:21:00Z">
              <w:r w:rsidRPr="00B31294">
                <w:rPr>
                  <w:rFonts w:ascii="Arial" w:hAnsi="Arial"/>
                  <w:sz w:val="18"/>
                  <w:szCs w:val="18"/>
                </w:rPr>
                <w:t>This IE shall be included on the S5/S8 interface, during a PDN connection restoration after an PGW-C/SMF change procedure. When present, it shall contain the UE IP address that was assigned to the PDN connection before the restoration procedure.</w:t>
              </w:r>
            </w:ins>
          </w:p>
        </w:tc>
        <w:tc>
          <w:tcPr>
            <w:tcW w:w="1531" w:type="dxa"/>
            <w:gridSpan w:val="2"/>
            <w:vMerge/>
            <w:tcBorders>
              <w:left w:val="single" w:sz="4" w:space="0" w:color="auto"/>
              <w:bottom w:val="single" w:sz="4" w:space="0" w:color="auto"/>
              <w:right w:val="single" w:sz="4" w:space="0" w:color="auto"/>
            </w:tcBorders>
            <w:vAlign w:val="center"/>
          </w:tcPr>
          <w:p w14:paraId="1925CF01" w14:textId="77777777" w:rsidR="00B31294" w:rsidRDefault="00B31294" w:rsidP="00B31294">
            <w:pPr>
              <w:pStyle w:val="TAC"/>
              <w:keepNext w:val="0"/>
              <w:rPr>
                <w:ins w:id="239" w:author="Bruno Landais" w:date="2024-05-17T14:20:00Z"/>
              </w:rPr>
            </w:pPr>
          </w:p>
        </w:tc>
        <w:tc>
          <w:tcPr>
            <w:tcW w:w="482" w:type="dxa"/>
            <w:gridSpan w:val="2"/>
            <w:vMerge/>
            <w:tcBorders>
              <w:left w:val="single" w:sz="4" w:space="0" w:color="auto"/>
              <w:bottom w:val="single" w:sz="4" w:space="0" w:color="auto"/>
              <w:right w:val="single" w:sz="4" w:space="0" w:color="auto"/>
            </w:tcBorders>
            <w:vAlign w:val="center"/>
          </w:tcPr>
          <w:p w14:paraId="5A8328DC" w14:textId="77777777" w:rsidR="00B31294" w:rsidRDefault="00B31294" w:rsidP="00B31294">
            <w:pPr>
              <w:pStyle w:val="TAC"/>
              <w:keepNext w:val="0"/>
              <w:rPr>
                <w:ins w:id="240" w:author="Bruno Landais" w:date="2024-05-17T14:20:00Z"/>
              </w:rPr>
            </w:pPr>
          </w:p>
        </w:tc>
      </w:tr>
      <w:tr w:rsidR="00F67E9A" w14:paraId="58312BA5"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EB6EDC8" w14:textId="77777777" w:rsidR="00F67E9A" w:rsidRDefault="00F67E9A">
            <w:pPr>
              <w:pStyle w:val="TAL"/>
              <w:keepNext w:val="0"/>
              <w:rPr>
                <w:bCs/>
              </w:rPr>
            </w:pPr>
            <w:r>
              <w:rPr>
                <w:bCs/>
              </w:rPr>
              <w:t>APN Restriction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4ACD01E6"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35CEB24A" w14:textId="77777777" w:rsidR="00F67E9A" w:rsidRDefault="00F67E9A">
            <w:pPr>
              <w:pStyle w:val="TAL"/>
              <w:keepNext w:val="0"/>
              <w:rPr>
                <w:szCs w:val="18"/>
                <w:lang w:eastAsia="zh-CN"/>
              </w:rPr>
            </w:pPr>
            <w:r>
              <w:rPr>
                <w:szCs w:val="18"/>
                <w:lang w:eastAsia="zh-CN"/>
              </w:rPr>
              <w:t xml:space="preserve">This IE shall be included on the S5/S8 and S4/S11 interfaces in the E-UTRAN initial attach, </w:t>
            </w:r>
            <w:r>
              <w:rPr>
                <w:lang w:eastAsia="zh-CN"/>
              </w:rPr>
              <w:t>a Handover from Trusted or Untrusted Non-3GPP IP Access to E-UTRAN,</w:t>
            </w:r>
            <w:r>
              <w:rPr>
                <w:szCs w:val="18"/>
                <w:lang w:eastAsia="zh-CN"/>
              </w:rPr>
              <w:t xml:space="preserve"> PDP Context Activation, </w:t>
            </w:r>
            <w:r>
              <w:t>a Handover from Trusted or Untrusted Non-3GPP IP Access to UTRAN/GERAN</w:t>
            </w:r>
            <w:r>
              <w:rPr>
                <w:szCs w:val="18"/>
                <w:lang w:eastAsia="zh-CN"/>
              </w:rPr>
              <w:t xml:space="preserve"> and UE Requested PDN connectivity procedures.</w:t>
            </w:r>
          </w:p>
          <w:p w14:paraId="559AA3A3" w14:textId="77777777" w:rsidR="00F67E9A" w:rsidRDefault="00F67E9A">
            <w:pPr>
              <w:pStyle w:val="TAL"/>
              <w:keepNext w:val="0"/>
              <w:rPr>
                <w:szCs w:val="18"/>
                <w:lang w:eastAsia="zh-CN"/>
              </w:rPr>
            </w:pPr>
            <w:r>
              <w:rPr>
                <w:szCs w:val="18"/>
                <w:lang w:eastAsia="zh-CN"/>
              </w:rPr>
              <w:t xml:space="preserve">This IE shall also be included on S4/S11 during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S4 SGSN/MME RAU/TAU procedures.</w:t>
            </w:r>
          </w:p>
          <w:p w14:paraId="28848D7E" w14:textId="77777777" w:rsidR="00F67E9A" w:rsidRDefault="00F67E9A">
            <w:pPr>
              <w:pStyle w:val="TAL"/>
              <w:keepNext w:val="0"/>
              <w:rPr>
                <w:lang w:eastAsia="en-GB"/>
              </w:rPr>
            </w:pPr>
            <w:r>
              <w:t>This IE denotes the restriction on the combination of types of APN for the APN associated with this EPS bearer Context.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0034D61F" w14:textId="77777777" w:rsidR="00F67E9A" w:rsidRDefault="00F67E9A">
            <w:pPr>
              <w:pStyle w:val="TAC"/>
              <w:keepNext w:val="0"/>
            </w:pPr>
            <w:r>
              <w:t>APN Restriction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6071159" w14:textId="77777777" w:rsidR="00F67E9A" w:rsidRDefault="00F67E9A">
            <w:pPr>
              <w:pStyle w:val="TAC"/>
              <w:keepNext w:val="0"/>
            </w:pPr>
            <w:r>
              <w:t>0</w:t>
            </w:r>
          </w:p>
        </w:tc>
      </w:tr>
      <w:tr w:rsidR="00F67E9A" w14:paraId="34F26B5E"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1643683" w14:textId="77777777" w:rsidR="00F67E9A" w:rsidRDefault="00F67E9A">
            <w:pPr>
              <w:pStyle w:val="TAL"/>
              <w:keepNext w:val="0"/>
              <w:rPr>
                <w:bCs/>
              </w:rPr>
            </w:pPr>
            <w:r>
              <w:t>Aggregate Maximum Bit Rate (APN-AMBR</w:t>
            </w:r>
            <w:r>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hideMark/>
          </w:tcPr>
          <w:p w14:paraId="2C8C23EC"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174AD09B" w14:textId="77777777" w:rsidR="00F67E9A" w:rsidRDefault="00F67E9A">
            <w:pPr>
              <w:pStyle w:val="TAL"/>
              <w:keepNext w:val="0"/>
            </w:pPr>
            <w:r>
              <w:t xml:space="preserve">This IE represents the APN-AMBR. It shall be included </w:t>
            </w:r>
            <w:r>
              <w:rPr>
                <w:szCs w:val="18"/>
                <w:lang w:eastAsia="zh-CN"/>
              </w:rPr>
              <w:t xml:space="preserve">on the S5/S8, S4/S11 and S2a/S2b interfaces </w:t>
            </w:r>
            <w:r>
              <w:t>if the received APN-AMBR has been modified by the PCRF.</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C3182CE" w14:textId="77777777" w:rsidR="00F67E9A" w:rsidRDefault="00F67E9A">
            <w:pPr>
              <w:pStyle w:val="TAC"/>
              <w:keepNext w:val="0"/>
            </w:pPr>
            <w:r>
              <w:t>AMBR</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273F108" w14:textId="77777777" w:rsidR="00F67E9A" w:rsidRDefault="00F67E9A">
            <w:pPr>
              <w:pStyle w:val="TAC"/>
              <w:keepNext w:val="0"/>
            </w:pPr>
            <w:r>
              <w:t>0</w:t>
            </w:r>
          </w:p>
        </w:tc>
      </w:tr>
      <w:tr w:rsidR="00F67E9A" w14:paraId="605FE292"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530DB61D" w14:textId="77777777" w:rsidR="00F67E9A" w:rsidRDefault="00F67E9A">
            <w:pPr>
              <w:pStyle w:val="TAL"/>
              <w:keepNext w:val="0"/>
              <w:rPr>
                <w:szCs w:val="18"/>
              </w:rPr>
            </w:pPr>
            <w:r>
              <w:rPr>
                <w:lang w:eastAsia="zh-CN"/>
              </w:rPr>
              <w:lastRenderedPageBreak/>
              <w:t>Linked EPS Bearer ID</w:t>
            </w:r>
          </w:p>
        </w:tc>
        <w:tc>
          <w:tcPr>
            <w:tcW w:w="360" w:type="dxa"/>
            <w:gridSpan w:val="2"/>
            <w:tcBorders>
              <w:top w:val="single" w:sz="4" w:space="0" w:color="auto"/>
              <w:left w:val="single" w:sz="4" w:space="0" w:color="auto"/>
              <w:bottom w:val="single" w:sz="4" w:space="0" w:color="auto"/>
              <w:right w:val="single" w:sz="4" w:space="0" w:color="auto"/>
            </w:tcBorders>
            <w:hideMark/>
          </w:tcPr>
          <w:p w14:paraId="50105385"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1D60FF1E" w14:textId="77777777" w:rsidR="00F67E9A" w:rsidRDefault="00F67E9A">
            <w:pPr>
              <w:pStyle w:val="TAL"/>
              <w:keepNext w:val="0"/>
              <w:rPr>
                <w:szCs w:val="18"/>
              </w:rPr>
            </w:pPr>
            <w:r>
              <w:t xml:space="preserve">This IE shall be sent on the S4/S11 interfaces during </w:t>
            </w:r>
            <w:proofErr w:type="spellStart"/>
            <w:r>
              <w:t>Gn</w:t>
            </w:r>
            <w:proofErr w:type="spellEnd"/>
            <w:r>
              <w:t>/</w:t>
            </w:r>
            <w:proofErr w:type="spellStart"/>
            <w:r>
              <w:t>Gp</w:t>
            </w:r>
            <w:proofErr w:type="spellEnd"/>
            <w:r>
              <w:t xml:space="preserve"> SGSN to S4-SGSN/MME RAU/TAU procedure to identify the default bearer the PGW selects for the PDN Connection.</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D27E7A8" w14:textId="77777777" w:rsidR="00F67E9A" w:rsidRDefault="00F67E9A">
            <w:pPr>
              <w:pStyle w:val="TAC"/>
              <w:keepNext w:val="0"/>
            </w:pPr>
            <w:r>
              <w:t>EBI</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EEEF5FD" w14:textId="77777777" w:rsidR="00F67E9A" w:rsidRDefault="00F67E9A">
            <w:pPr>
              <w:pStyle w:val="TAC"/>
              <w:keepNext w:val="0"/>
            </w:pPr>
            <w:r>
              <w:t>0</w:t>
            </w:r>
          </w:p>
        </w:tc>
      </w:tr>
      <w:tr w:rsidR="00F67E9A" w14:paraId="3F723F60" w14:textId="77777777" w:rsidTr="006468DA">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3D806" w14:textId="77777777" w:rsidR="00F67E9A" w:rsidRDefault="00F67E9A">
            <w:pPr>
              <w:pStyle w:val="TAL"/>
              <w:keepNext w:val="0"/>
            </w:pPr>
            <w:r>
              <w:t>Protocol Configuration Options (PCO)</w:t>
            </w:r>
          </w:p>
        </w:tc>
        <w:tc>
          <w:tcPr>
            <w:tcW w:w="360" w:type="dxa"/>
            <w:gridSpan w:val="2"/>
            <w:tcBorders>
              <w:top w:val="single" w:sz="4" w:space="0" w:color="auto"/>
              <w:left w:val="single" w:sz="4" w:space="0" w:color="auto"/>
              <w:bottom w:val="single" w:sz="4" w:space="0" w:color="auto"/>
              <w:right w:val="single" w:sz="4" w:space="0" w:color="auto"/>
            </w:tcBorders>
            <w:hideMark/>
          </w:tcPr>
          <w:p w14:paraId="320347FB" w14:textId="77777777" w:rsidR="00F67E9A" w:rsidRDefault="00F67E9A">
            <w:pPr>
              <w:pStyle w:val="TAC"/>
              <w:keepNext w:val="0"/>
            </w:pPr>
            <w:r>
              <w:rPr>
                <w:szCs w:val="18"/>
              </w:rP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170A6881" w14:textId="77777777" w:rsidR="00F67E9A" w:rsidRDefault="00F67E9A">
            <w:pPr>
              <w:pStyle w:val="TAL"/>
              <w:keepNext w:val="0"/>
              <w:rPr>
                <w:ins w:id="241" w:author="Bruno Landais" w:date="2024-05-17T14:21:00Z"/>
                <w:szCs w:val="18"/>
                <w:lang w:eastAsia="zh-CN"/>
              </w:rPr>
            </w:pPr>
            <w:r>
              <w:rPr>
                <w:lang w:eastAsia="zh-CN"/>
              </w:rPr>
              <w:t xml:space="preserve">If </w:t>
            </w:r>
            <w:proofErr w:type="spellStart"/>
            <w:r>
              <w:rPr>
                <w:lang w:eastAsia="zh-CN"/>
              </w:rPr>
              <w:t>ePCO</w:t>
            </w:r>
            <w:proofErr w:type="spellEnd"/>
            <w:r>
              <w:rPr>
                <w:lang w:eastAsia="zh-CN"/>
              </w:rPr>
              <w:t xml:space="preserve"> is not supported by the UE or the network, and if the </w:t>
            </w:r>
            <w:r>
              <w:rPr>
                <w:szCs w:val="18"/>
                <w:lang w:eastAsia="zh-CN"/>
              </w:rPr>
              <w:t>PGW decides to return PCO to the UE during the Attach, PDN connectivity or Handover to 3GPP access procedures, PGW shall send PCO to SGW. If SGW receives the PCO IE, SGW shall forward it to MME/SGSN.</w:t>
            </w:r>
          </w:p>
          <w:p w14:paraId="42ED2DF1" w14:textId="5FA4E8C6" w:rsidR="00E74AFA" w:rsidRDefault="00E74AFA">
            <w:pPr>
              <w:pStyle w:val="TAL"/>
              <w:keepNext w:val="0"/>
            </w:pPr>
            <w:ins w:id="242" w:author="Bruno Landais" w:date="2024-05-17T14:21:00Z">
              <w:r>
                <w:rPr>
                  <w:szCs w:val="18"/>
                  <w:lang w:eastAsia="zh-CN"/>
                </w:rPr>
                <w:t>(NOTE </w:t>
              </w:r>
              <w:r w:rsidRPr="00563802">
                <w:rPr>
                  <w:szCs w:val="18"/>
                  <w:highlight w:val="yellow"/>
                  <w:lang w:eastAsia="zh-CN"/>
                </w:rPr>
                <w:t>X</w:t>
              </w:r>
              <w:r>
                <w:rPr>
                  <w:szCs w:val="18"/>
                  <w:lang w:eastAsia="zh-CN"/>
                </w:rPr>
                <w:t>)</w:t>
              </w:r>
            </w:ins>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085483" w14:textId="77777777" w:rsidR="00F67E9A" w:rsidRDefault="00F67E9A">
            <w:pPr>
              <w:pStyle w:val="TAC"/>
              <w:keepNext w:val="0"/>
            </w:pPr>
            <w:r>
              <w:t>PCO</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9EF6E2" w14:textId="77777777" w:rsidR="00F67E9A" w:rsidRDefault="00F67E9A">
            <w:pPr>
              <w:pStyle w:val="TAC"/>
              <w:keepNext w:val="0"/>
            </w:pPr>
            <w:r>
              <w:t>0</w:t>
            </w:r>
          </w:p>
        </w:tc>
      </w:tr>
      <w:tr w:rsidR="00F67E9A" w14:paraId="61D31245"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1CF628B5"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2A8471A3" w14:textId="77777777" w:rsidR="00F67E9A" w:rsidRDefault="00F67E9A">
            <w:pPr>
              <w:pStyle w:val="TAC"/>
              <w:keepNext w:val="0"/>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36083170" w14:textId="77777777" w:rsidR="00F67E9A" w:rsidRDefault="00F67E9A">
            <w:pPr>
              <w:pStyle w:val="TAL"/>
              <w:keepNext w:val="0"/>
              <w:rPr>
                <w:lang w:eastAsia="zh-CN"/>
              </w:rPr>
            </w:pPr>
            <w:r>
              <w:rPr>
                <w:lang w:eastAsia="zh-CN"/>
              </w:rPr>
              <w:t>For trusted WLAN access, if single-connection mode or multiple-connection mode is used, the PGW may include this IE over the S2a interface to send PCO to the UE.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35D6A81" w14:textId="77777777" w:rsidR="00F67E9A" w:rsidRDefault="00F67E9A">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61CBC861" w14:textId="77777777" w:rsidR="00F67E9A" w:rsidRDefault="00F67E9A">
            <w:pPr>
              <w:spacing w:after="0"/>
              <w:rPr>
                <w:rFonts w:ascii="Arial" w:hAnsi="Arial"/>
                <w:sz w:val="18"/>
                <w:lang w:eastAsia="en-GB"/>
              </w:rPr>
            </w:pPr>
          </w:p>
        </w:tc>
      </w:tr>
      <w:tr w:rsidR="00F67E9A" w14:paraId="403B3326"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970C385" w14:textId="77777777" w:rsidR="00F67E9A" w:rsidRDefault="00F67E9A">
            <w:pPr>
              <w:pStyle w:val="TAL"/>
              <w:keepNext w:val="0"/>
            </w:pPr>
            <w:r>
              <w:t>Bearer Contexts created</w:t>
            </w:r>
          </w:p>
        </w:tc>
        <w:tc>
          <w:tcPr>
            <w:tcW w:w="360" w:type="dxa"/>
            <w:gridSpan w:val="2"/>
            <w:tcBorders>
              <w:top w:val="single" w:sz="4" w:space="0" w:color="auto"/>
              <w:left w:val="single" w:sz="4" w:space="0" w:color="auto"/>
              <w:bottom w:val="single" w:sz="4" w:space="0" w:color="auto"/>
              <w:right w:val="single" w:sz="4" w:space="0" w:color="auto"/>
            </w:tcBorders>
            <w:hideMark/>
          </w:tcPr>
          <w:p w14:paraId="7609B914" w14:textId="77777777" w:rsidR="00F67E9A" w:rsidRDefault="00F67E9A">
            <w:pPr>
              <w:pStyle w:val="TAC"/>
              <w:keepNext w:val="0"/>
            </w:pPr>
            <w:r>
              <w:t>M</w:t>
            </w:r>
          </w:p>
        </w:tc>
        <w:tc>
          <w:tcPr>
            <w:tcW w:w="4774" w:type="dxa"/>
            <w:gridSpan w:val="2"/>
            <w:tcBorders>
              <w:top w:val="single" w:sz="4" w:space="0" w:color="auto"/>
              <w:left w:val="single" w:sz="4" w:space="0" w:color="auto"/>
              <w:bottom w:val="single" w:sz="4" w:space="0" w:color="auto"/>
              <w:right w:val="single" w:sz="4" w:space="0" w:color="auto"/>
            </w:tcBorders>
            <w:hideMark/>
          </w:tcPr>
          <w:p w14:paraId="6E0E2687" w14:textId="77777777" w:rsidR="00F67E9A" w:rsidRDefault="00F67E9A">
            <w:pPr>
              <w:keepLines/>
              <w:spacing w:after="0"/>
              <w:rPr>
                <w:rFonts w:ascii="Arial" w:hAnsi="Arial" w:cs="Arial"/>
                <w:sz w:val="18"/>
                <w:szCs w:val="18"/>
                <w:lang w:eastAsia="zh-CN"/>
              </w:rPr>
            </w:pPr>
            <w:r>
              <w:rPr>
                <w:rFonts w:ascii="Arial" w:eastAsia="Batang" w:hAnsi="Arial" w:cs="Arial"/>
                <w:sz w:val="18"/>
                <w:szCs w:val="18"/>
                <w:lang w:eastAsia="ja-JP"/>
              </w:rPr>
              <w:t>EPS bearers corresponding to Bearer Contexts sent in request message. Several IEs with th</w:t>
            </w:r>
            <w:r>
              <w:rPr>
                <w:rFonts w:ascii="Arial" w:hAnsi="Arial" w:cs="Arial"/>
                <w:sz w:val="18"/>
                <w:szCs w:val="18"/>
                <w:lang w:eastAsia="zh-CN"/>
              </w:rPr>
              <w:t>e same</w:t>
            </w:r>
            <w:r>
              <w:rPr>
                <w:rFonts w:ascii="Arial" w:eastAsia="Batang" w:hAnsi="Arial" w:cs="Arial"/>
                <w:sz w:val="18"/>
                <w:szCs w:val="18"/>
                <w:lang w:eastAsia="ja-JP"/>
              </w:rPr>
              <w:t xml:space="preserve"> type and instance value </w:t>
            </w:r>
            <w:r>
              <w:rPr>
                <w:rFonts w:ascii="Arial" w:hAnsi="Arial" w:cs="Arial"/>
                <w:sz w:val="18"/>
                <w:szCs w:val="18"/>
                <w:lang w:eastAsia="zh-CN"/>
              </w:rPr>
              <w:t>may</w:t>
            </w:r>
            <w:r>
              <w:rPr>
                <w:rFonts w:ascii="Arial" w:eastAsia="Batang" w:hAnsi="Arial" w:cs="Arial"/>
                <w:sz w:val="18"/>
                <w:szCs w:val="18"/>
                <w:lang w:eastAsia="ja-JP"/>
              </w:rPr>
              <w:t xml:space="preserve"> be included on the S5/S8 and S4/S11 as necessary to represent a list of Bearers.</w:t>
            </w:r>
            <w:r>
              <w:rPr>
                <w:rFonts w:ascii="Arial" w:hAnsi="Arial"/>
                <w:sz w:val="18"/>
                <w:szCs w:val="18"/>
                <w:lang w:eastAsia="zh-CN"/>
              </w:rPr>
              <w:t xml:space="preserve">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2FE90965" w14:textId="77777777" w:rsidR="00F67E9A" w:rsidRDefault="00F67E9A">
            <w:pPr>
              <w:keepLines/>
              <w:spacing w:after="0"/>
              <w:rPr>
                <w:rFonts w:ascii="Arial" w:hAnsi="Arial"/>
                <w:sz w:val="18"/>
                <w:lang w:eastAsia="zh-CN"/>
              </w:rPr>
            </w:pPr>
            <w:r>
              <w:rPr>
                <w:rFonts w:ascii="Arial" w:hAnsi="Arial"/>
                <w:sz w:val="18"/>
                <w:lang w:eastAsia="zh-CN"/>
              </w:rPr>
              <w:t xml:space="preserve">One bearer shall be included for  E-UTRAN Initial Attach, a Handover from Trusted or Untrusted Non-3GPP IP Access to E-UTRAN, PDP Context Activation, </w:t>
            </w:r>
            <w:r>
              <w:rPr>
                <w:rFonts w:ascii="Arial" w:hAnsi="Arial"/>
                <w:sz w:val="18"/>
              </w:rPr>
              <w:t>a Handover from Trusted or Untrusted Non-3GPP IP Access to UTRAN/GERAN,</w:t>
            </w:r>
            <w:r>
              <w:rPr>
                <w:rFonts w:ascii="Arial" w:hAnsi="Arial"/>
                <w:sz w:val="18"/>
                <w:lang w:eastAsia="zh-CN"/>
              </w:rPr>
              <w:t xml:space="preserve"> UE Requested PDN Connectivity ,</w:t>
            </w:r>
            <w:r>
              <w:rPr>
                <w:rFonts w:ascii="Arial" w:hAnsi="Arial"/>
                <w:sz w:val="18"/>
              </w:rPr>
              <w:t xml:space="preserve">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w:t>
            </w:r>
            <w:r>
              <w:rPr>
                <w:rFonts w:ascii="Arial" w:hAnsi="Arial" w:cs="Arial"/>
                <w:sz w:val="18"/>
                <w:szCs w:val="18"/>
                <w:lang w:eastAsia="zh-CN"/>
              </w:rPr>
              <w:t xml:space="preserve"> an Initial Attach in WLAN for Emergency Service on GTP S2a,</w:t>
            </w:r>
            <w:r>
              <w:rPr>
                <w:rFonts w:ascii="Arial" w:hAnsi="Arial"/>
                <w:sz w:val="18"/>
                <w:lang w:eastAsia="zh-CN"/>
              </w:rPr>
              <w:t xml:space="preserve"> </w:t>
            </w:r>
            <w:r>
              <w:rPr>
                <w:rFonts w:ascii="Arial" w:hAnsi="Arial"/>
                <w:sz w:val="18"/>
              </w:rPr>
              <w:t>UE initiated Connectivity to Additional PDN with GTP on S2</w:t>
            </w:r>
            <w:r>
              <w:rPr>
                <w:rFonts w:ascii="Arial" w:hAnsi="Arial"/>
                <w:sz w:val="18"/>
                <w:lang w:eastAsia="zh-CN"/>
              </w:rPr>
              <w:t>a and</w:t>
            </w:r>
            <w:r>
              <w:rPr>
                <w:rFonts w:ascii="Arial" w:hAnsi="Arial"/>
                <w:sz w:val="18"/>
                <w:szCs w:val="18"/>
              </w:rPr>
              <w:t xml:space="preserve"> </w:t>
            </w:r>
            <w:r>
              <w:rPr>
                <w:rFonts w:ascii="Arial" w:hAnsi="Arial"/>
                <w:sz w:val="18"/>
              </w:rPr>
              <w:t xml:space="preserve">Handover to </w:t>
            </w:r>
            <w:r>
              <w:rPr>
                <w:rFonts w:ascii="Arial" w:hAnsi="Arial"/>
                <w:sz w:val="18"/>
                <w:lang w:eastAsia="zh-CN"/>
              </w:rPr>
              <w:t xml:space="preserve">TWAN </w:t>
            </w:r>
            <w:r>
              <w:rPr>
                <w:rFonts w:ascii="Arial" w:hAnsi="Arial"/>
                <w:sz w:val="18"/>
              </w:rPr>
              <w:t>with GTP on S2a</w:t>
            </w:r>
            <w:r>
              <w:rPr>
                <w:rFonts w:ascii="Arial" w:hAnsi="Arial"/>
                <w:sz w:val="18"/>
                <w:lang w:eastAsia="zh-CN"/>
              </w:rPr>
              <w:t>.</w:t>
            </w:r>
          </w:p>
          <w:p w14:paraId="1A1A4761" w14:textId="77777777" w:rsidR="00F67E9A" w:rsidRDefault="00F67E9A">
            <w:pPr>
              <w:pStyle w:val="TAL"/>
              <w:keepNext w:val="0"/>
              <w:rPr>
                <w:lang w:eastAsia="zh-CN"/>
              </w:rPr>
            </w:pPr>
            <w:r>
              <w:rPr>
                <w:lang w:eastAsia="zh-CN"/>
              </w:rPr>
              <w:t>One or more created bearers shall be included for a Handover/TAU/RAU with an SGW change,</w:t>
            </w:r>
            <w:r>
              <w:rPr>
                <w:szCs w:val="18"/>
                <w:lang w:eastAsia="zh-CN"/>
              </w:rPr>
              <w:t xml:space="preserve"> and for an MME triggered PDN connection restoration as specified in clause 31.3 of 3GPP TS 23.007 [17]</w:t>
            </w:r>
            <w:r>
              <w:rPr>
                <w:lang w:eastAsia="zh-CN"/>
              </w:rPr>
              <w:t>. See NOTE 2.</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D3105FD" w14:textId="77777777" w:rsidR="00F67E9A" w:rsidRDefault="00F67E9A">
            <w:pPr>
              <w:pStyle w:val="TAC"/>
              <w:keepNext w:val="0"/>
              <w:rPr>
                <w:lang w:eastAsia="en-GB"/>
              </w:rPr>
            </w:pPr>
            <w:r>
              <w:t>Bearer Context</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5CBFAC20" w14:textId="77777777" w:rsidR="00F67E9A" w:rsidRDefault="00F67E9A">
            <w:pPr>
              <w:pStyle w:val="TAC"/>
              <w:keepNext w:val="0"/>
            </w:pPr>
            <w:r>
              <w:t>0</w:t>
            </w:r>
          </w:p>
        </w:tc>
      </w:tr>
      <w:tr w:rsidR="00F67E9A" w14:paraId="4957790F"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A260562" w14:textId="77777777" w:rsidR="00F67E9A" w:rsidRDefault="00F67E9A">
            <w:pPr>
              <w:pStyle w:val="TAL"/>
              <w:keepNext w:val="0"/>
            </w:pPr>
            <w:r>
              <w:t>Bearer Contexts marked for removal</w:t>
            </w:r>
          </w:p>
        </w:tc>
        <w:tc>
          <w:tcPr>
            <w:tcW w:w="360" w:type="dxa"/>
            <w:gridSpan w:val="2"/>
            <w:tcBorders>
              <w:top w:val="single" w:sz="4" w:space="0" w:color="auto"/>
              <w:left w:val="single" w:sz="4" w:space="0" w:color="auto"/>
              <w:bottom w:val="single" w:sz="4" w:space="0" w:color="auto"/>
              <w:right w:val="single" w:sz="4" w:space="0" w:color="auto"/>
            </w:tcBorders>
            <w:hideMark/>
          </w:tcPr>
          <w:p w14:paraId="5FA94C81"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7CE8CAC6" w14:textId="77777777" w:rsidR="00F67E9A" w:rsidRDefault="00F67E9A">
            <w:pPr>
              <w:pStyle w:val="TAL"/>
              <w:keepNext w:val="0"/>
              <w:rPr>
                <w:lang w:eastAsia="zh-CN"/>
              </w:rPr>
            </w:pPr>
            <w:r>
              <w:rPr>
                <w:lang w:eastAsia="zh-CN"/>
              </w:rPr>
              <w:t>EPS bearers corresponding to Bearer Contexts to be removed that were sent in the Create Session Request message.</w:t>
            </w:r>
          </w:p>
          <w:p w14:paraId="09B80CF0" w14:textId="77777777" w:rsidR="00F67E9A" w:rsidRDefault="00F67E9A">
            <w:pPr>
              <w:pStyle w:val="TAL"/>
              <w:keepNext w:val="0"/>
              <w:rPr>
                <w:rFonts w:eastAsia="Batang" w:cs="Arial"/>
                <w:szCs w:val="18"/>
                <w:lang w:eastAsia="ja-JP"/>
              </w:rPr>
            </w:pPr>
            <w:r>
              <w:rPr>
                <w:lang w:eastAsia="zh-CN"/>
              </w:rPr>
              <w:t>For each of those bearers an IE with the same type and instance value shall be included on the S4/S11 interfaces.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4D5022A" w14:textId="77777777" w:rsidR="00F67E9A" w:rsidRDefault="00F67E9A">
            <w:pPr>
              <w:pStyle w:val="TAC"/>
              <w:keepNext w:val="0"/>
              <w:rPr>
                <w:rFonts w:eastAsia="Times New Roman"/>
                <w:lang w:eastAsia="en-GB"/>
              </w:rPr>
            </w:pPr>
            <w:r>
              <w:t>Bearer Context</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AC10131" w14:textId="77777777" w:rsidR="00F67E9A" w:rsidRDefault="00F67E9A">
            <w:pPr>
              <w:pStyle w:val="TAC"/>
              <w:keepNext w:val="0"/>
            </w:pPr>
            <w:r>
              <w:t>1</w:t>
            </w:r>
          </w:p>
        </w:tc>
      </w:tr>
      <w:tr w:rsidR="00F67E9A" w14:paraId="4D2109C7"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BCC207F" w14:textId="77777777" w:rsidR="00F67E9A" w:rsidRDefault="00F67E9A">
            <w:pPr>
              <w:pStyle w:val="TAL"/>
              <w:keepNext w:val="0"/>
            </w:pPr>
            <w:r>
              <w:t>Recovery</w:t>
            </w:r>
          </w:p>
        </w:tc>
        <w:tc>
          <w:tcPr>
            <w:tcW w:w="360" w:type="dxa"/>
            <w:gridSpan w:val="2"/>
            <w:tcBorders>
              <w:top w:val="single" w:sz="4" w:space="0" w:color="auto"/>
              <w:left w:val="single" w:sz="4" w:space="0" w:color="auto"/>
              <w:bottom w:val="single" w:sz="4" w:space="0" w:color="auto"/>
              <w:right w:val="single" w:sz="4" w:space="0" w:color="auto"/>
            </w:tcBorders>
            <w:hideMark/>
          </w:tcPr>
          <w:p w14:paraId="21077F21"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37A4EA68" w14:textId="77777777" w:rsidR="00F67E9A" w:rsidRDefault="00F67E9A">
            <w:pPr>
              <w:pStyle w:val="TAL"/>
              <w:keepNext w:val="0"/>
            </w:pPr>
            <w:r>
              <w:t xml:space="preserve">This IE shall be included </w:t>
            </w:r>
            <w:r>
              <w:rPr>
                <w:szCs w:val="18"/>
              </w:rPr>
              <w:t xml:space="preserve">on the S4/S11, S5/S8 and S2a/S2b interfaces </w:t>
            </w:r>
            <w:r>
              <w:t xml:space="preserve">if contacting the peer for the first time </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4CC17451" w14:textId="77777777" w:rsidR="00F67E9A" w:rsidRDefault="00F67E9A">
            <w:pPr>
              <w:pStyle w:val="TAC"/>
              <w:keepNext w:val="0"/>
            </w:pPr>
            <w:r>
              <w:t>Recovery</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4982DC7" w14:textId="77777777" w:rsidR="00F67E9A" w:rsidRDefault="00F67E9A">
            <w:pPr>
              <w:pStyle w:val="TAC"/>
              <w:keepNext w:val="0"/>
            </w:pPr>
            <w:r>
              <w:t>0</w:t>
            </w:r>
          </w:p>
        </w:tc>
      </w:tr>
      <w:tr w:rsidR="00F67E9A" w14:paraId="767585EC" w14:textId="77777777" w:rsidTr="006468DA">
        <w:trPr>
          <w:gridAfter w:val="1"/>
          <w:wAfter w:w="22" w:type="dxa"/>
        </w:trPr>
        <w:tc>
          <w:tcPr>
            <w:tcW w:w="1820" w:type="dxa"/>
            <w:gridSpan w:val="2"/>
            <w:tcBorders>
              <w:top w:val="single" w:sz="4" w:space="0" w:color="000000"/>
              <w:left w:val="single" w:sz="4" w:space="0" w:color="000000"/>
              <w:bottom w:val="single" w:sz="4" w:space="0" w:color="000000"/>
              <w:right w:val="nil"/>
            </w:tcBorders>
            <w:vAlign w:val="center"/>
            <w:hideMark/>
          </w:tcPr>
          <w:p w14:paraId="0780F302" w14:textId="77777777" w:rsidR="00F67E9A" w:rsidRDefault="00F67E9A">
            <w:pPr>
              <w:pStyle w:val="TAL"/>
              <w:keepNext w:val="0"/>
              <w:snapToGrid w:val="0"/>
            </w:pPr>
            <w:r>
              <w:t>Charging Gateway Name</w:t>
            </w:r>
          </w:p>
        </w:tc>
        <w:tc>
          <w:tcPr>
            <w:tcW w:w="360" w:type="dxa"/>
            <w:gridSpan w:val="2"/>
            <w:tcBorders>
              <w:top w:val="single" w:sz="4" w:space="0" w:color="000000"/>
              <w:left w:val="single" w:sz="4" w:space="0" w:color="000000"/>
              <w:bottom w:val="single" w:sz="4" w:space="0" w:color="000000"/>
              <w:right w:val="nil"/>
            </w:tcBorders>
            <w:hideMark/>
          </w:tcPr>
          <w:p w14:paraId="78F753C9" w14:textId="77777777" w:rsidR="00F67E9A" w:rsidRDefault="00F67E9A">
            <w:pPr>
              <w:pStyle w:val="TAC"/>
              <w:keepNext w:val="0"/>
              <w:snapToGrid w:val="0"/>
            </w:pPr>
            <w:r>
              <w:t>C</w:t>
            </w:r>
          </w:p>
        </w:tc>
        <w:tc>
          <w:tcPr>
            <w:tcW w:w="4774" w:type="dxa"/>
            <w:gridSpan w:val="2"/>
            <w:tcBorders>
              <w:top w:val="single" w:sz="4" w:space="0" w:color="000000"/>
              <w:left w:val="single" w:sz="4" w:space="0" w:color="000000"/>
              <w:bottom w:val="single" w:sz="4" w:space="0" w:color="000000"/>
              <w:right w:val="nil"/>
            </w:tcBorders>
            <w:vAlign w:val="center"/>
            <w:hideMark/>
          </w:tcPr>
          <w:p w14:paraId="435651D6" w14:textId="77777777" w:rsidR="00F67E9A" w:rsidRDefault="00F67E9A">
            <w:pPr>
              <w:pStyle w:val="TAL"/>
              <w:keepNext w:val="0"/>
            </w:pPr>
            <w:r>
              <w:t>When Charging Gateway Function (CGF) Address is configured, the PGW shall include this IE on the S5 interface. See NOTE 1.</w:t>
            </w:r>
          </w:p>
        </w:tc>
        <w:tc>
          <w:tcPr>
            <w:tcW w:w="1531" w:type="dxa"/>
            <w:gridSpan w:val="2"/>
            <w:tcBorders>
              <w:top w:val="single" w:sz="4" w:space="0" w:color="000000"/>
              <w:left w:val="single" w:sz="4" w:space="0" w:color="000000"/>
              <w:bottom w:val="single" w:sz="4" w:space="0" w:color="000000"/>
              <w:right w:val="nil"/>
            </w:tcBorders>
            <w:vAlign w:val="center"/>
            <w:hideMark/>
          </w:tcPr>
          <w:p w14:paraId="618E567B" w14:textId="77777777" w:rsidR="00F67E9A" w:rsidRDefault="00F67E9A">
            <w:pPr>
              <w:pStyle w:val="TAC"/>
              <w:keepNext w:val="0"/>
              <w:snapToGrid w:val="0"/>
            </w:pPr>
            <w:r>
              <w:t>FQDN</w:t>
            </w:r>
          </w:p>
        </w:tc>
        <w:tc>
          <w:tcPr>
            <w:tcW w:w="493" w:type="dxa"/>
            <w:gridSpan w:val="3"/>
            <w:tcBorders>
              <w:top w:val="single" w:sz="4" w:space="0" w:color="000000"/>
              <w:left w:val="single" w:sz="4" w:space="0" w:color="000000"/>
              <w:bottom w:val="single" w:sz="4" w:space="0" w:color="000000"/>
              <w:right w:val="single" w:sz="4" w:space="0" w:color="000000"/>
            </w:tcBorders>
            <w:vAlign w:val="center"/>
            <w:hideMark/>
          </w:tcPr>
          <w:p w14:paraId="2C98A16C" w14:textId="77777777" w:rsidR="00F67E9A" w:rsidRDefault="00F67E9A">
            <w:pPr>
              <w:pStyle w:val="TAC"/>
              <w:keepNext w:val="0"/>
              <w:snapToGrid w:val="0"/>
            </w:pPr>
            <w:r>
              <w:t>0</w:t>
            </w:r>
          </w:p>
        </w:tc>
      </w:tr>
      <w:tr w:rsidR="00F67E9A" w14:paraId="0FF20FCC" w14:textId="77777777" w:rsidTr="006468DA">
        <w:trPr>
          <w:gridAfter w:val="1"/>
          <w:wAfter w:w="22" w:type="dxa"/>
        </w:trPr>
        <w:tc>
          <w:tcPr>
            <w:tcW w:w="1820" w:type="dxa"/>
            <w:gridSpan w:val="2"/>
            <w:tcBorders>
              <w:top w:val="single" w:sz="4" w:space="0" w:color="000000"/>
              <w:left w:val="single" w:sz="4" w:space="0" w:color="000000"/>
              <w:bottom w:val="single" w:sz="4" w:space="0" w:color="000000"/>
              <w:right w:val="nil"/>
            </w:tcBorders>
            <w:vAlign w:val="center"/>
            <w:hideMark/>
          </w:tcPr>
          <w:p w14:paraId="159F98D6" w14:textId="77777777" w:rsidR="00F67E9A" w:rsidRDefault="00F67E9A">
            <w:pPr>
              <w:pStyle w:val="TAL"/>
              <w:keepNext w:val="0"/>
              <w:snapToGrid w:val="0"/>
            </w:pPr>
            <w:r>
              <w:t>Charging Gateway Address</w:t>
            </w:r>
          </w:p>
        </w:tc>
        <w:tc>
          <w:tcPr>
            <w:tcW w:w="360" w:type="dxa"/>
            <w:gridSpan w:val="2"/>
            <w:tcBorders>
              <w:top w:val="single" w:sz="4" w:space="0" w:color="000000"/>
              <w:left w:val="single" w:sz="4" w:space="0" w:color="000000"/>
              <w:bottom w:val="single" w:sz="4" w:space="0" w:color="000000"/>
              <w:right w:val="nil"/>
            </w:tcBorders>
            <w:hideMark/>
          </w:tcPr>
          <w:p w14:paraId="26B70503" w14:textId="77777777" w:rsidR="00F67E9A" w:rsidRDefault="00F67E9A">
            <w:pPr>
              <w:pStyle w:val="TAC"/>
              <w:keepNext w:val="0"/>
              <w:snapToGrid w:val="0"/>
            </w:pPr>
            <w:r>
              <w:t>C</w:t>
            </w:r>
          </w:p>
        </w:tc>
        <w:tc>
          <w:tcPr>
            <w:tcW w:w="4774" w:type="dxa"/>
            <w:gridSpan w:val="2"/>
            <w:tcBorders>
              <w:top w:val="single" w:sz="4" w:space="0" w:color="000000"/>
              <w:left w:val="single" w:sz="4" w:space="0" w:color="000000"/>
              <w:bottom w:val="single" w:sz="4" w:space="0" w:color="000000"/>
              <w:right w:val="nil"/>
            </w:tcBorders>
            <w:vAlign w:val="center"/>
            <w:hideMark/>
          </w:tcPr>
          <w:p w14:paraId="56481191" w14:textId="77777777" w:rsidR="00F67E9A" w:rsidRDefault="00F67E9A">
            <w:pPr>
              <w:pStyle w:val="TAL"/>
              <w:keepNext w:val="0"/>
            </w:pPr>
            <w:r>
              <w:t>When Charging Gateway Function (CGF) Address is configured, the PGW shall include this IE on the S5 interface. See NOTE 1.</w:t>
            </w:r>
          </w:p>
        </w:tc>
        <w:tc>
          <w:tcPr>
            <w:tcW w:w="1531" w:type="dxa"/>
            <w:gridSpan w:val="2"/>
            <w:tcBorders>
              <w:top w:val="single" w:sz="4" w:space="0" w:color="000000"/>
              <w:left w:val="single" w:sz="4" w:space="0" w:color="000000"/>
              <w:bottom w:val="single" w:sz="4" w:space="0" w:color="000000"/>
              <w:right w:val="nil"/>
            </w:tcBorders>
            <w:vAlign w:val="center"/>
            <w:hideMark/>
          </w:tcPr>
          <w:p w14:paraId="25D6BA79" w14:textId="77777777" w:rsidR="00F67E9A" w:rsidRDefault="00F67E9A">
            <w:pPr>
              <w:pStyle w:val="TAC"/>
              <w:keepNext w:val="0"/>
              <w:snapToGrid w:val="0"/>
            </w:pPr>
            <w:r>
              <w:t>IP Address</w:t>
            </w:r>
          </w:p>
        </w:tc>
        <w:tc>
          <w:tcPr>
            <w:tcW w:w="493" w:type="dxa"/>
            <w:gridSpan w:val="3"/>
            <w:tcBorders>
              <w:top w:val="single" w:sz="4" w:space="0" w:color="000000"/>
              <w:left w:val="single" w:sz="4" w:space="0" w:color="000000"/>
              <w:bottom w:val="single" w:sz="4" w:space="0" w:color="000000"/>
              <w:right w:val="single" w:sz="4" w:space="0" w:color="000000"/>
            </w:tcBorders>
            <w:vAlign w:val="center"/>
            <w:hideMark/>
          </w:tcPr>
          <w:p w14:paraId="39BC82C8" w14:textId="77777777" w:rsidR="00F67E9A" w:rsidRDefault="00F67E9A">
            <w:pPr>
              <w:pStyle w:val="TAC"/>
              <w:keepNext w:val="0"/>
              <w:snapToGrid w:val="0"/>
            </w:pPr>
            <w:r>
              <w:t>0</w:t>
            </w:r>
          </w:p>
        </w:tc>
      </w:tr>
      <w:tr w:rsidR="00F67E9A" w14:paraId="3E297772"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5454B01E" w14:textId="77777777" w:rsidR="00F67E9A" w:rsidRDefault="00F67E9A">
            <w:pPr>
              <w:pStyle w:val="TAL"/>
              <w:keepNext w:val="0"/>
            </w:pPr>
            <w:r>
              <w:t>PGW-FQ-CSID</w:t>
            </w:r>
          </w:p>
        </w:tc>
        <w:tc>
          <w:tcPr>
            <w:tcW w:w="360" w:type="dxa"/>
            <w:gridSpan w:val="2"/>
            <w:tcBorders>
              <w:top w:val="single" w:sz="4" w:space="0" w:color="auto"/>
              <w:left w:val="single" w:sz="4" w:space="0" w:color="auto"/>
              <w:bottom w:val="single" w:sz="4" w:space="0" w:color="auto"/>
              <w:right w:val="single" w:sz="4" w:space="0" w:color="auto"/>
            </w:tcBorders>
            <w:hideMark/>
          </w:tcPr>
          <w:p w14:paraId="4FF552C7"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11757B01" w14:textId="77777777" w:rsidR="00F67E9A" w:rsidRDefault="00F67E9A">
            <w:pPr>
              <w:pStyle w:val="TAL"/>
              <w:keepNext w:val="0"/>
            </w:pPr>
            <w:r>
              <w:rPr>
                <w:szCs w:val="18"/>
              </w:rPr>
              <w:t xml:space="preserve">This IE shall be included </w:t>
            </w:r>
            <w:r>
              <w:t xml:space="preserve">by the PGW on the S5/S8 and </w:t>
            </w:r>
            <w:r>
              <w:rPr>
                <w:szCs w:val="18"/>
              </w:rPr>
              <w:t>S2a/</w:t>
            </w:r>
            <w:r>
              <w:t>S2b interfaces and, when received from S5/S8 be forwarded by the SGW on the S11 interface</w:t>
            </w:r>
            <w:r>
              <w:rPr>
                <w:szCs w:val="18"/>
              </w:rPr>
              <w:t xml:space="preserve"> according to the requirements in 3GPP TS 23.007 [17]</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2FC9F9E" w14:textId="77777777" w:rsidR="00F67E9A" w:rsidRDefault="00F67E9A">
            <w:pPr>
              <w:pStyle w:val="TAC"/>
              <w:keepNext w:val="0"/>
            </w:pPr>
            <w:r>
              <w:t>FQ-CSID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10844A77" w14:textId="77777777" w:rsidR="00F67E9A" w:rsidRDefault="00F67E9A">
            <w:pPr>
              <w:pStyle w:val="TAC"/>
              <w:keepNext w:val="0"/>
            </w:pPr>
            <w:r>
              <w:t>0</w:t>
            </w:r>
          </w:p>
        </w:tc>
      </w:tr>
      <w:tr w:rsidR="00F67E9A" w14:paraId="4C621E2E"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57D81D70" w14:textId="77777777" w:rsidR="00F67E9A" w:rsidRDefault="00F67E9A">
            <w:pPr>
              <w:pStyle w:val="TAL"/>
              <w:keepNext w:val="0"/>
            </w:pPr>
            <w:r>
              <w:t>SGW-FQ-CSID</w:t>
            </w:r>
          </w:p>
        </w:tc>
        <w:tc>
          <w:tcPr>
            <w:tcW w:w="360" w:type="dxa"/>
            <w:gridSpan w:val="2"/>
            <w:tcBorders>
              <w:top w:val="single" w:sz="4" w:space="0" w:color="auto"/>
              <w:left w:val="single" w:sz="4" w:space="0" w:color="auto"/>
              <w:bottom w:val="single" w:sz="4" w:space="0" w:color="auto"/>
              <w:right w:val="single" w:sz="4" w:space="0" w:color="auto"/>
            </w:tcBorders>
            <w:hideMark/>
          </w:tcPr>
          <w:p w14:paraId="18EE4767"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0835FB9C" w14:textId="77777777" w:rsidR="00F67E9A" w:rsidRDefault="00F67E9A">
            <w:pPr>
              <w:pStyle w:val="TAL"/>
              <w:keepNext w:val="0"/>
            </w:pPr>
            <w:r>
              <w:rPr>
                <w:szCs w:val="18"/>
              </w:rPr>
              <w:t xml:space="preserve">This IE shall be included </w:t>
            </w:r>
            <w:r>
              <w:t xml:space="preserve">by the SGW on the S11 interface </w:t>
            </w:r>
            <w:r>
              <w:rPr>
                <w:szCs w:val="18"/>
              </w:rPr>
              <w:t>according to the requirements in 3GPP TS 23.007 [17]</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A024433" w14:textId="77777777" w:rsidR="00F67E9A" w:rsidRDefault="00F67E9A">
            <w:pPr>
              <w:pStyle w:val="TAC"/>
              <w:keepNext w:val="0"/>
            </w:pPr>
            <w:r>
              <w:t>FQ-CSID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3FF18AA" w14:textId="77777777" w:rsidR="00F67E9A" w:rsidRDefault="00F67E9A">
            <w:pPr>
              <w:pStyle w:val="TAC"/>
              <w:keepNext w:val="0"/>
            </w:pPr>
            <w:r>
              <w:t>1</w:t>
            </w:r>
          </w:p>
        </w:tc>
      </w:tr>
      <w:tr w:rsidR="00F67E9A" w14:paraId="7CB5F0C4"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6B2C9E2E" w14:textId="77777777" w:rsidR="00F67E9A" w:rsidRDefault="00F67E9A">
            <w:pPr>
              <w:pStyle w:val="TAL"/>
              <w:keepNext w:val="0"/>
            </w:pPr>
            <w:r>
              <w:t>SGW LDN</w:t>
            </w:r>
          </w:p>
        </w:tc>
        <w:tc>
          <w:tcPr>
            <w:tcW w:w="360" w:type="dxa"/>
            <w:gridSpan w:val="2"/>
            <w:tcBorders>
              <w:top w:val="single" w:sz="4" w:space="0" w:color="auto"/>
              <w:left w:val="single" w:sz="4" w:space="0" w:color="auto"/>
              <w:bottom w:val="single" w:sz="4" w:space="0" w:color="auto"/>
              <w:right w:val="single" w:sz="4" w:space="0" w:color="auto"/>
            </w:tcBorders>
            <w:hideMark/>
          </w:tcPr>
          <w:p w14:paraId="29BD31E4" w14:textId="77777777" w:rsidR="00F67E9A" w:rsidRDefault="00F67E9A">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5A2FAFF3" w14:textId="77777777" w:rsidR="00F67E9A" w:rsidRDefault="00F67E9A">
            <w:pPr>
              <w:pStyle w:val="TAL"/>
              <w:keepNext w:val="0"/>
              <w:rPr>
                <w:lang w:eastAsia="zh-CN"/>
              </w:rPr>
            </w:pPr>
            <w:r>
              <w:rPr>
                <w:lang w:eastAsia="zh-CN"/>
              </w:rPr>
              <w:t>This IE is optionally sent by the SGW to the MME/SGSN on the S11/S4 interfaces (see 3GPP TS 32.423 [44]),</w:t>
            </w:r>
            <w:r>
              <w:t xml:space="preserve"> </w:t>
            </w:r>
            <w:r>
              <w:rPr>
                <w:lang w:eastAsia="zh-CN"/>
              </w:rPr>
              <w:t>when communicating the LDN to the peer node for the first time.</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27DD8FD" w14:textId="77777777" w:rsidR="00F67E9A" w:rsidRDefault="00F67E9A">
            <w:pPr>
              <w:pStyle w:val="TAC"/>
              <w:keepNext w:val="0"/>
              <w:rPr>
                <w:lang w:eastAsia="en-GB"/>
              </w:rPr>
            </w:pPr>
            <w:r>
              <w:t>Local Distinguished Name (LDN)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0FA4856" w14:textId="77777777" w:rsidR="00F67E9A" w:rsidRDefault="00F67E9A">
            <w:pPr>
              <w:pStyle w:val="TAC"/>
              <w:keepNext w:val="0"/>
            </w:pPr>
            <w:r>
              <w:t>0</w:t>
            </w:r>
          </w:p>
        </w:tc>
      </w:tr>
      <w:tr w:rsidR="00F67E9A" w14:paraId="74D38E54"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6AE29420" w14:textId="77777777" w:rsidR="00F67E9A" w:rsidRDefault="00F67E9A">
            <w:pPr>
              <w:pStyle w:val="TAL"/>
              <w:keepNext w:val="0"/>
            </w:pPr>
            <w:r>
              <w:t>PGW LDN</w:t>
            </w:r>
          </w:p>
        </w:tc>
        <w:tc>
          <w:tcPr>
            <w:tcW w:w="360" w:type="dxa"/>
            <w:gridSpan w:val="2"/>
            <w:tcBorders>
              <w:top w:val="single" w:sz="4" w:space="0" w:color="auto"/>
              <w:left w:val="single" w:sz="4" w:space="0" w:color="auto"/>
              <w:bottom w:val="single" w:sz="4" w:space="0" w:color="auto"/>
              <w:right w:val="single" w:sz="4" w:space="0" w:color="auto"/>
            </w:tcBorders>
            <w:hideMark/>
          </w:tcPr>
          <w:p w14:paraId="11597275" w14:textId="77777777" w:rsidR="00F67E9A" w:rsidRDefault="00F67E9A">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2F88BC76" w14:textId="77777777" w:rsidR="00F67E9A" w:rsidRDefault="00F67E9A">
            <w:pPr>
              <w:pStyle w:val="TAL"/>
              <w:keepNext w:val="0"/>
              <w:rPr>
                <w:lang w:eastAsia="zh-CN"/>
              </w:rPr>
            </w:pPr>
            <w:r>
              <w:rPr>
                <w:lang w:eastAsia="zh-CN"/>
              </w:rPr>
              <w:t xml:space="preserve">This IE is optionally included by the PGW on the S5/S8 and </w:t>
            </w:r>
            <w:r>
              <w:rPr>
                <w:szCs w:val="18"/>
              </w:rPr>
              <w:t>S2a/</w:t>
            </w:r>
            <w:r>
              <w:rPr>
                <w:lang w:eastAsia="zh-CN"/>
              </w:rPr>
              <w:t>S2b interfaces (see 3GPP TS 32.423 [44]),</w:t>
            </w:r>
            <w:r>
              <w:t xml:space="preserve"> </w:t>
            </w:r>
            <w:r>
              <w:rPr>
                <w:lang w:eastAsia="zh-CN"/>
              </w:rPr>
              <w:t>when communicating the LDN to the peer node for the first time.</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BB2B90F" w14:textId="77777777" w:rsidR="00F67E9A" w:rsidRDefault="00F67E9A">
            <w:pPr>
              <w:pStyle w:val="TAC"/>
              <w:keepNext w:val="0"/>
              <w:rPr>
                <w:lang w:eastAsia="en-GB"/>
              </w:rPr>
            </w:pPr>
            <w:r>
              <w:t>Local Distinguished Name (LDN)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2724527" w14:textId="77777777" w:rsidR="00F67E9A" w:rsidRDefault="00F67E9A">
            <w:pPr>
              <w:pStyle w:val="TAC"/>
              <w:keepNext w:val="0"/>
            </w:pPr>
            <w:r>
              <w:t>1</w:t>
            </w:r>
          </w:p>
        </w:tc>
      </w:tr>
      <w:tr w:rsidR="00F67E9A" w14:paraId="54B40146"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3083050" w14:textId="77777777" w:rsidR="00F67E9A" w:rsidRDefault="00F67E9A">
            <w:pPr>
              <w:pStyle w:val="TAL"/>
              <w:keepNext w:val="0"/>
            </w:pPr>
            <w:r>
              <w:lastRenderedPageBreak/>
              <w:t>PGW Back-Off Time</w:t>
            </w:r>
          </w:p>
        </w:tc>
        <w:tc>
          <w:tcPr>
            <w:tcW w:w="360" w:type="dxa"/>
            <w:gridSpan w:val="2"/>
            <w:tcBorders>
              <w:top w:val="single" w:sz="4" w:space="0" w:color="auto"/>
              <w:left w:val="single" w:sz="4" w:space="0" w:color="auto"/>
              <w:bottom w:val="single" w:sz="4" w:space="0" w:color="auto"/>
              <w:right w:val="single" w:sz="4" w:space="0" w:color="auto"/>
            </w:tcBorders>
            <w:hideMark/>
          </w:tcPr>
          <w:p w14:paraId="1C327150" w14:textId="77777777" w:rsidR="00F67E9A" w:rsidRDefault="00F67E9A">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5631D477" w14:textId="77777777" w:rsidR="00F67E9A" w:rsidRDefault="00F67E9A">
            <w:pPr>
              <w:pStyle w:val="TAL"/>
              <w:keepNext w:val="0"/>
              <w:rPr>
                <w:lang w:eastAsia="zh-CN"/>
              </w:rPr>
            </w:pPr>
            <w:r>
              <w:rPr>
                <w:lang w:eastAsia="zh-CN"/>
              </w:rPr>
              <w:t xml:space="preserve">This IE may be included on the S5/S8 and S4/S11 interfaces when the PDN GW rejects the Create Session Request with the cause "APN congestion". It indicates the time during which the MME or S4-SGSN should refrain from sending subsequent PDN connection establishment requests to the PGW for the congested APN </w:t>
            </w:r>
            <w:r>
              <w:t>for services other than Service Users/emergency services</w:t>
            </w:r>
            <w:r>
              <w:rPr>
                <w:lang w:eastAsia="zh-CN"/>
              </w:rPr>
              <w:t>.</w:t>
            </w:r>
          </w:p>
          <w:p w14:paraId="50B0C13B" w14:textId="77777777" w:rsidR="00F67E9A" w:rsidRDefault="00F67E9A">
            <w:pPr>
              <w:pStyle w:val="TAL"/>
              <w:keepNext w:val="0"/>
              <w:rPr>
                <w:lang w:eastAsia="zh-CN"/>
              </w:rPr>
            </w:pPr>
            <w:r>
              <w:rPr>
                <w:lang w:eastAsia="zh-CN"/>
              </w:rPr>
              <w:t>See NOTE 3.</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7F1D2C5" w14:textId="77777777" w:rsidR="00F67E9A" w:rsidRDefault="00F67E9A">
            <w:pPr>
              <w:pStyle w:val="TAC"/>
              <w:keepNext w:val="0"/>
              <w:rPr>
                <w:lang w:eastAsia="en-GB"/>
              </w:rPr>
            </w:pPr>
            <w:r>
              <w:t>EPC Timer</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32F9D59" w14:textId="77777777" w:rsidR="00F67E9A" w:rsidRDefault="00F67E9A">
            <w:pPr>
              <w:pStyle w:val="TAC"/>
              <w:keepNext w:val="0"/>
            </w:pPr>
            <w:r>
              <w:t>0</w:t>
            </w:r>
          </w:p>
        </w:tc>
      </w:tr>
      <w:tr w:rsidR="00F67E9A" w14:paraId="6C26B099" w14:textId="77777777" w:rsidTr="006468DA">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5E1F8A" w14:textId="77777777" w:rsidR="00F67E9A" w:rsidRDefault="00F67E9A">
            <w:pPr>
              <w:pStyle w:val="TAL"/>
              <w:rPr>
                <w:ins w:id="243" w:author="Bruno Landais" w:date="2024-05-17T14:22:00Z"/>
                <w:szCs w:val="18"/>
              </w:rPr>
            </w:pPr>
            <w:r>
              <w:rPr>
                <w:szCs w:val="18"/>
              </w:rPr>
              <w:t>Additional Protocol Configuration Options (APCO)</w:t>
            </w:r>
          </w:p>
          <w:p w14:paraId="18A1BF23" w14:textId="38E08B12" w:rsidR="00E74AFA" w:rsidRDefault="00E74AFA">
            <w:pPr>
              <w:pStyle w:val="TAL"/>
            </w:pPr>
            <w:ins w:id="244" w:author="Bruno Landais" w:date="2024-05-17T14:22:00Z">
              <w:r>
                <w:rPr>
                  <w:szCs w:val="18"/>
                </w:rPr>
                <w:t>(NOTE </w:t>
              </w:r>
              <w:r w:rsidRPr="00563802">
                <w:rPr>
                  <w:szCs w:val="18"/>
                  <w:highlight w:val="yellow"/>
                </w:rPr>
                <w:t>X</w:t>
              </w:r>
              <w:r>
                <w:rPr>
                  <w:szCs w:val="18"/>
                </w:rPr>
                <w:t>)</w:t>
              </w:r>
            </w:ins>
          </w:p>
        </w:tc>
        <w:tc>
          <w:tcPr>
            <w:tcW w:w="360" w:type="dxa"/>
            <w:gridSpan w:val="2"/>
            <w:tcBorders>
              <w:top w:val="single" w:sz="4" w:space="0" w:color="auto"/>
              <w:left w:val="single" w:sz="4" w:space="0" w:color="auto"/>
              <w:bottom w:val="single" w:sz="4" w:space="0" w:color="auto"/>
              <w:right w:val="single" w:sz="4" w:space="0" w:color="auto"/>
            </w:tcBorders>
            <w:hideMark/>
          </w:tcPr>
          <w:p w14:paraId="102E70FE" w14:textId="77777777" w:rsidR="00F67E9A" w:rsidRDefault="00F67E9A">
            <w:pPr>
              <w:pStyle w:val="TAC"/>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60B17A7E" w14:textId="77777777" w:rsidR="00F67E9A" w:rsidRDefault="00F67E9A">
            <w:pPr>
              <w:pStyle w:val="TAL"/>
              <w:rPr>
                <w:lang w:eastAsia="zh-CN"/>
              </w:rPr>
            </w:pPr>
            <w:r>
              <w:t>If multiple authentications are supported by the PGW and if PGW received the Additional Protocol Configuration Options IE in the Create Session Request, the PGW shall include this IE on the S2b interface and perform the corresponding procedures as specified for PAP and CHAP authentication of the UE with external networks in 3GPP TS 33.402 [50].</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B512C9" w14:textId="77777777" w:rsidR="00F67E9A" w:rsidRDefault="00F67E9A">
            <w:pPr>
              <w:pStyle w:val="TAC"/>
              <w:rPr>
                <w:lang w:eastAsia="en-GB"/>
              </w:rPr>
            </w:pPr>
            <w:r>
              <w:rPr>
                <w:szCs w:val="18"/>
              </w:rPr>
              <w:t>Additional Protocol Configuration Options (APCO)</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9E68C9" w14:textId="77777777" w:rsidR="00F67E9A" w:rsidRDefault="00F67E9A">
            <w:pPr>
              <w:pStyle w:val="TAC"/>
            </w:pPr>
            <w:r>
              <w:rPr>
                <w:szCs w:val="18"/>
              </w:rPr>
              <w:t>0</w:t>
            </w:r>
          </w:p>
        </w:tc>
      </w:tr>
      <w:tr w:rsidR="00F67E9A" w14:paraId="0FDE3A8E"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2351C5A9"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1318A36A" w14:textId="77777777" w:rsidR="00F67E9A" w:rsidRDefault="00F67E9A">
            <w:pPr>
              <w:pStyle w:val="TAC"/>
              <w:rPr>
                <w:szCs w:val="18"/>
              </w:rPr>
            </w:pPr>
            <w:r>
              <w:rPr>
                <w:szCs w:val="18"/>
              </w:rPr>
              <w:t>O</w:t>
            </w:r>
          </w:p>
        </w:tc>
        <w:tc>
          <w:tcPr>
            <w:tcW w:w="4774" w:type="dxa"/>
            <w:gridSpan w:val="2"/>
            <w:tcBorders>
              <w:top w:val="single" w:sz="4" w:space="0" w:color="auto"/>
              <w:left w:val="single" w:sz="4" w:space="0" w:color="auto"/>
              <w:bottom w:val="single" w:sz="4" w:space="0" w:color="auto"/>
              <w:right w:val="single" w:sz="4" w:space="0" w:color="auto"/>
            </w:tcBorders>
          </w:tcPr>
          <w:p w14:paraId="3341C3C5" w14:textId="77777777" w:rsidR="00F67E9A" w:rsidRDefault="00F67E9A">
            <w:pPr>
              <w:pStyle w:val="TAL"/>
            </w:pPr>
            <w:r>
              <w:t>If the PGW supports the Additional Protocol Configuration Options IE and if the PGW has received the Additional Protocol Configuration Options IE with the "DNS IPv4/IPv6 Server Address Request" parameter in the Create Session Request over S2b interface, the PGW may include this IE over the S2b interface with the "DNS IPv4/IPv6 Server Address" parameter as specified in 3GPP TS 24.008 [5].</w:t>
            </w:r>
          </w:p>
          <w:p w14:paraId="7D00211F" w14:textId="77777777" w:rsidR="00F67E9A" w:rsidRDefault="00F67E9A">
            <w:pPr>
              <w:pStyle w:val="TAL"/>
            </w:pPr>
          </w:p>
          <w:p w14:paraId="0903AA2F" w14:textId="77777777" w:rsidR="00F67E9A" w:rsidRDefault="00F67E9A">
            <w:pPr>
              <w:pStyle w:val="TAL"/>
            </w:pPr>
            <w:r>
              <w:t>If the PGW supports the Additional Protocol Configuration Options IE and if the PGW has received the Additional Protocol Configuration Options IE with the P-CSCF IPv4 Address Request, or P-CSCF IPv6 Address Request or both parameters in the Create Session Request over the S2b interface, the PGW may include this IE over the S2b interface with the P-CSCF IPv4 Address, or P-CSCF IPv6 Address, or both parameters respectively as specified in 3GPP TS 24.008 [5].</w:t>
            </w:r>
          </w:p>
          <w:p w14:paraId="6CA493BB" w14:textId="77777777" w:rsidR="00F67E9A" w:rsidRDefault="00F67E9A">
            <w:pPr>
              <w:pStyle w:val="TAL"/>
            </w:pPr>
          </w:p>
          <w:p w14:paraId="00C451CB" w14:textId="77777777" w:rsidR="00F67E9A" w:rsidRDefault="00F67E9A">
            <w:pPr>
              <w:pStyle w:val="TAL"/>
            </w:pPr>
            <w:r>
              <w:t>If the PGW supports the Additional Protocol Configuration Options IE and if the PGW has received the Additional Protocol Configuration Options IE with a PDU session ID in the Create Session Request over the S2b interface, the PGW may include this IE over the S2b interface with the S-NSSAI as specified in 3GPP TS 24.302 [63] and 3GPP TS 24.008 [5].</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68278BF" w14:textId="77777777" w:rsidR="00F67E9A" w:rsidRDefault="00F67E9A">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565EDA01" w14:textId="77777777" w:rsidR="00F67E9A" w:rsidRDefault="00F67E9A">
            <w:pPr>
              <w:spacing w:after="0"/>
              <w:rPr>
                <w:rFonts w:ascii="Arial" w:hAnsi="Arial"/>
                <w:sz w:val="18"/>
                <w:lang w:eastAsia="en-GB"/>
              </w:rPr>
            </w:pPr>
          </w:p>
        </w:tc>
      </w:tr>
      <w:tr w:rsidR="00F67E9A" w14:paraId="60CF6963"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5B791A2C"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4FEDF9DA" w14:textId="77777777" w:rsidR="00F67E9A" w:rsidRDefault="00F67E9A">
            <w:pPr>
              <w:pStyle w:val="TAC"/>
              <w:rPr>
                <w:szCs w:val="18"/>
              </w:rPr>
            </w:pPr>
            <w:r>
              <w:rPr>
                <w:szCs w:val="18"/>
              </w:rP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7797014D" w14:textId="77777777" w:rsidR="00F67E9A" w:rsidRDefault="00F67E9A">
            <w:pPr>
              <w:pStyle w:val="TAL"/>
            </w:pPr>
            <w:r>
              <w:t>The PGW may include this IE on the S2a interface to provide the TWAN with additional IP configuration parameters (e.g. DNS server), if a corresponding request was received in the Create Session Request message.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719D065" w14:textId="77777777" w:rsidR="00F67E9A" w:rsidRDefault="00F67E9A">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345CA269" w14:textId="77777777" w:rsidR="00F67E9A" w:rsidRDefault="00F67E9A">
            <w:pPr>
              <w:spacing w:after="0"/>
              <w:rPr>
                <w:rFonts w:ascii="Arial" w:hAnsi="Arial"/>
                <w:sz w:val="18"/>
                <w:lang w:eastAsia="en-GB"/>
              </w:rPr>
            </w:pPr>
          </w:p>
        </w:tc>
      </w:tr>
      <w:tr w:rsidR="00F67E9A" w14:paraId="39C3F94B"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100AF39A" w14:textId="77777777" w:rsidR="00F67E9A" w:rsidRDefault="00F67E9A">
            <w:pPr>
              <w:pStyle w:val="TAL"/>
              <w:rPr>
                <w:szCs w:val="18"/>
              </w:rPr>
            </w:pPr>
            <w:r>
              <w:rPr>
                <w:szCs w:val="18"/>
              </w:rPr>
              <w:lastRenderedPageBreak/>
              <w:t xml:space="preserve">Trusted WLAN IPv4 Parameters </w:t>
            </w:r>
          </w:p>
        </w:tc>
        <w:tc>
          <w:tcPr>
            <w:tcW w:w="360" w:type="dxa"/>
            <w:gridSpan w:val="2"/>
            <w:tcBorders>
              <w:top w:val="single" w:sz="4" w:space="0" w:color="auto"/>
              <w:left w:val="single" w:sz="4" w:space="0" w:color="auto"/>
              <w:bottom w:val="single" w:sz="4" w:space="0" w:color="auto"/>
              <w:right w:val="single" w:sz="4" w:space="0" w:color="auto"/>
            </w:tcBorders>
            <w:hideMark/>
          </w:tcPr>
          <w:p w14:paraId="0F301F5C" w14:textId="77777777" w:rsidR="00F67E9A" w:rsidRDefault="00F67E9A">
            <w:pPr>
              <w:pStyle w:val="TAC"/>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442FB9AE" w14:textId="77777777" w:rsidR="00F67E9A" w:rsidRDefault="00F67E9A">
            <w:pPr>
              <w:pStyle w:val="TAL"/>
              <w:rPr>
                <w:lang w:eastAsia="zh-CN"/>
              </w:rPr>
            </w:pPr>
            <w:r>
              <w:t>The PGW shall include this IE on the S2a interface to a Trusted WLAN Access if PDN Type in the PAA is set to IPv4 or IPv4v6 and</w:t>
            </w:r>
            <w:r>
              <w:rPr>
                <w:lang w:eastAsia="zh-CN"/>
              </w:rPr>
              <w:t xml:space="preserve"> the transparent single-connection mode is used as specified in 3GPP TS 23.402 [45].</w:t>
            </w:r>
          </w:p>
          <w:p w14:paraId="75F316F5" w14:textId="77777777" w:rsidR="00F67E9A" w:rsidRDefault="00F67E9A">
            <w:pPr>
              <w:pStyle w:val="TAL"/>
              <w:rPr>
                <w:lang w:eastAsia="en-GB"/>
              </w:rPr>
            </w:pPr>
            <w:r>
              <w:rPr>
                <w:lang w:eastAsia="zh-CN"/>
              </w:rPr>
              <w:t>This IE</w:t>
            </w:r>
            <w:r>
              <w:t xml:space="preserve"> shall include:</w:t>
            </w:r>
          </w:p>
          <w:p w14:paraId="09C4B18A"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rPr>
              <w:t>The Subnet Prefix Length of the subnet from which the PGW allocates the UE's IPv4 address.</w:t>
            </w:r>
          </w:p>
          <w:p w14:paraId="59DBAA69" w14:textId="77777777" w:rsidR="00F67E9A" w:rsidRDefault="00F67E9A" w:rsidP="00F67E9A">
            <w:pPr>
              <w:pStyle w:val="B1"/>
              <w:keepNext/>
              <w:numPr>
                <w:ilvl w:val="0"/>
                <w:numId w:val="45"/>
              </w:numPr>
              <w:overflowPunct w:val="0"/>
              <w:autoSpaceDE w:val="0"/>
              <w:autoSpaceDN w:val="0"/>
              <w:adjustRightInd w:val="0"/>
              <w:rPr>
                <w:color w:val="1F497D"/>
              </w:rPr>
            </w:pPr>
            <w:r>
              <w:rPr>
                <w:rFonts w:ascii="Arial" w:hAnsi="Arial"/>
                <w:sz w:val="18"/>
              </w:rPr>
              <w:t>The IPv4 Default Router Address which belongs to the same subnet as the IPv4 address allocated to the UE.</w:t>
            </w:r>
          </w:p>
        </w:tc>
        <w:tc>
          <w:tcPr>
            <w:tcW w:w="1531" w:type="dxa"/>
            <w:gridSpan w:val="2"/>
            <w:tcBorders>
              <w:top w:val="single" w:sz="4" w:space="0" w:color="auto"/>
              <w:left w:val="single" w:sz="4" w:space="0" w:color="auto"/>
              <w:bottom w:val="single" w:sz="4" w:space="0" w:color="auto"/>
              <w:right w:val="single" w:sz="4" w:space="0" w:color="auto"/>
            </w:tcBorders>
            <w:hideMark/>
          </w:tcPr>
          <w:p w14:paraId="5B256F96" w14:textId="77777777" w:rsidR="00F67E9A" w:rsidRDefault="00F67E9A">
            <w:pPr>
              <w:pStyle w:val="TAC"/>
              <w:rPr>
                <w:szCs w:val="18"/>
              </w:rPr>
            </w:pPr>
            <w:r>
              <w:rPr>
                <w:szCs w:val="18"/>
              </w:rPr>
              <w:t>IPv4 Configuration Parameters (IP4CP)</w:t>
            </w:r>
          </w:p>
        </w:tc>
        <w:tc>
          <w:tcPr>
            <w:tcW w:w="482" w:type="dxa"/>
            <w:gridSpan w:val="2"/>
            <w:tcBorders>
              <w:top w:val="single" w:sz="4" w:space="0" w:color="auto"/>
              <w:left w:val="single" w:sz="4" w:space="0" w:color="auto"/>
              <w:bottom w:val="single" w:sz="4" w:space="0" w:color="auto"/>
              <w:right w:val="single" w:sz="4" w:space="0" w:color="auto"/>
            </w:tcBorders>
            <w:hideMark/>
          </w:tcPr>
          <w:p w14:paraId="4636A77B" w14:textId="77777777" w:rsidR="00F67E9A" w:rsidRDefault="00F67E9A">
            <w:pPr>
              <w:pStyle w:val="TAC"/>
              <w:rPr>
                <w:szCs w:val="18"/>
              </w:rPr>
            </w:pPr>
            <w:r>
              <w:rPr>
                <w:szCs w:val="18"/>
              </w:rPr>
              <w:t>0</w:t>
            </w:r>
          </w:p>
        </w:tc>
      </w:tr>
      <w:tr w:rsidR="00F67E9A" w14:paraId="079C216F"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2E3F8365" w14:textId="77777777" w:rsidR="00F67E9A" w:rsidRDefault="00F67E9A">
            <w:pPr>
              <w:pStyle w:val="TAL"/>
              <w:rPr>
                <w:szCs w:val="18"/>
              </w:rPr>
            </w:pPr>
            <w:r>
              <w:rPr>
                <w:szCs w:val="18"/>
              </w:rPr>
              <w:lastRenderedPageBreak/>
              <w:t>Indication Flags</w:t>
            </w:r>
          </w:p>
        </w:tc>
        <w:tc>
          <w:tcPr>
            <w:tcW w:w="360" w:type="dxa"/>
            <w:gridSpan w:val="2"/>
            <w:tcBorders>
              <w:top w:val="single" w:sz="4" w:space="0" w:color="auto"/>
              <w:left w:val="single" w:sz="4" w:space="0" w:color="auto"/>
              <w:bottom w:val="single" w:sz="4" w:space="0" w:color="auto"/>
              <w:right w:val="single" w:sz="4" w:space="0" w:color="auto"/>
            </w:tcBorders>
            <w:hideMark/>
          </w:tcPr>
          <w:p w14:paraId="55A088AA" w14:textId="77777777" w:rsidR="00F67E9A" w:rsidRDefault="00F67E9A">
            <w:pPr>
              <w:pStyle w:val="TAC"/>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tcPr>
          <w:p w14:paraId="0AA7CCD5" w14:textId="77777777" w:rsidR="00F67E9A" w:rsidRDefault="00F67E9A">
            <w:pPr>
              <w:pStyle w:val="TAL"/>
              <w:rPr>
                <w:rFonts w:cs="Arial"/>
                <w:szCs w:val="18"/>
                <w:lang w:eastAsia="zh-CN"/>
              </w:rPr>
            </w:pPr>
            <w:r>
              <w:rPr>
                <w:rFonts w:cs="Arial"/>
                <w:szCs w:val="18"/>
                <w:lang w:eastAsia="zh-CN"/>
              </w:rPr>
              <w:t>This IE shall be included if any one of the applicable flags is set to 1.</w:t>
            </w:r>
          </w:p>
          <w:p w14:paraId="6269D082" w14:textId="77777777" w:rsidR="00F67E9A" w:rsidRDefault="00F67E9A">
            <w:pPr>
              <w:pStyle w:val="TAL"/>
              <w:rPr>
                <w:rFonts w:cs="Arial"/>
                <w:szCs w:val="18"/>
                <w:lang w:eastAsia="zh-CN"/>
              </w:rPr>
            </w:pPr>
            <w:r>
              <w:rPr>
                <w:rFonts w:cs="Arial"/>
                <w:szCs w:val="18"/>
                <w:lang w:eastAsia="zh-CN"/>
              </w:rPr>
              <w:t>Applicable flags are:</w:t>
            </w:r>
          </w:p>
          <w:p w14:paraId="1070EFDC" w14:textId="77777777" w:rsidR="00F67E9A" w:rsidRDefault="00F67E9A">
            <w:pPr>
              <w:pStyle w:val="TAL"/>
              <w:rPr>
                <w:rFonts w:cs="Arial"/>
                <w:szCs w:val="18"/>
                <w:lang w:eastAsia="zh-CN"/>
              </w:rPr>
            </w:pPr>
          </w:p>
          <w:p w14:paraId="57AE7C39" w14:textId="77777777" w:rsidR="00F67E9A" w:rsidRDefault="00F67E9A" w:rsidP="00F67E9A">
            <w:pPr>
              <w:pStyle w:val="B1"/>
              <w:keepNext/>
              <w:numPr>
                <w:ilvl w:val="0"/>
                <w:numId w:val="45"/>
              </w:numPr>
              <w:overflowPunct w:val="0"/>
              <w:autoSpaceDE w:val="0"/>
              <w:autoSpaceDN w:val="0"/>
              <w:adjustRightInd w:val="0"/>
              <w:rPr>
                <w:rFonts w:ascii="Arial" w:hAnsi="Arial"/>
                <w:sz w:val="18"/>
                <w:lang w:eastAsia="en-GB"/>
              </w:rPr>
            </w:pPr>
            <w:r>
              <w:rPr>
                <w:rFonts w:ascii="Arial" w:hAnsi="Arial"/>
                <w:sz w:val="18"/>
                <w:lang w:eastAsia="zh-CN"/>
              </w:rPr>
              <w:t>PDN Pause Support Indication: this flag shall be set to 1 on the S5/S8 interface if the PGW supports the PGW Pause of Charging procedure.</w:t>
            </w:r>
          </w:p>
          <w:p w14:paraId="5BE0847A"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lang w:eastAsia="zh-CN"/>
              </w:rPr>
              <w:t>PDN Pause Enable Indication: this flag shall be set to 1 on the S5/S8 interface if the PGW enables the SGW to use the PGW Pause of Charging procedure for this PDN connection.</w:t>
            </w:r>
          </w:p>
          <w:p w14:paraId="4F471A21"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This flag shall be set to 1 by the PGW if the "PGW's Overload Control Information" is included and the Cause IE is set to a rejection cause code. The SGW shall set this flag on the S11/S4 interface if it supports the overload control feature and if the flag is set on the S5/S8 interface.</w:t>
            </w:r>
          </w:p>
          <w:p w14:paraId="75C24DB6"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 This flag shall be set to 1 by the SGW if the "SGW's Overload Control Information" is included and the Cause IE is set to a rejection cause code.</w:t>
            </w:r>
          </w:p>
          <w:p w14:paraId="3A2C2445"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lang w:eastAsia="zh-CN"/>
              </w:rPr>
              <w:t>Delay Tolerant Connection Indication: the flag shall be set to 1 on the S5/S8 and S11/S4 interface if the PDN connection is "Delay Tolerant" (see clause 8.12).</w:t>
            </w:r>
          </w:p>
          <w:p w14:paraId="4A784D4C"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lang w:eastAsia="zh-CN"/>
              </w:rPr>
              <w:t>Triggering SGSN initiated PDP Context Creation/Modification Indication: this flag shall be set to 1 on the S5/S8 interfaces if the network-initiated NBIFOM mode is used for this PDN connection. The SGW shall set this flag on the S4 interface if it supports the NBIFOM feature and the flag is set on the S5/S8 interface.</w:t>
            </w:r>
          </w:p>
          <w:p w14:paraId="043A3B79"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lang w:eastAsia="zh-CN"/>
              </w:rPr>
              <w:t xml:space="preserve">Notify Start Pause of charging via User plane Support Indication: this flag shall be set to 1 on the S5/S8 interface if PDN Pause Enable Indication is set to "1" and if the PGW-C and PGW-U support the </w:t>
            </w:r>
            <w:r>
              <w:rPr>
                <w:rFonts w:ascii="Arial" w:hAnsi="Arial"/>
                <w:sz w:val="18"/>
              </w:rPr>
              <w:t>Notify Start Pause of Charging via user plane feature</w:t>
            </w:r>
            <w:r>
              <w:rPr>
                <w:rFonts w:ascii="Arial" w:hAnsi="Arial"/>
                <w:sz w:val="18"/>
                <w:lang w:eastAsia="zh-CN"/>
              </w:rPr>
              <w:t xml:space="preserve"> as specified in clause 5.30 of 3GPP TS 29.244 [80].</w:t>
            </w:r>
          </w:p>
        </w:tc>
        <w:tc>
          <w:tcPr>
            <w:tcW w:w="1531" w:type="dxa"/>
            <w:gridSpan w:val="2"/>
            <w:tcBorders>
              <w:top w:val="single" w:sz="4" w:space="0" w:color="auto"/>
              <w:left w:val="single" w:sz="4" w:space="0" w:color="auto"/>
              <w:bottom w:val="single" w:sz="4" w:space="0" w:color="auto"/>
              <w:right w:val="single" w:sz="4" w:space="0" w:color="auto"/>
            </w:tcBorders>
            <w:hideMark/>
          </w:tcPr>
          <w:p w14:paraId="490842C9" w14:textId="77777777" w:rsidR="00F67E9A" w:rsidRDefault="00F67E9A">
            <w:pPr>
              <w:pStyle w:val="TAC"/>
              <w:rPr>
                <w:szCs w:val="18"/>
              </w:rPr>
            </w:pPr>
            <w:r>
              <w:rPr>
                <w:szCs w:val="18"/>
              </w:rPr>
              <w:t>Indication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5CF6EAD7" w14:textId="77777777" w:rsidR="00F67E9A" w:rsidRDefault="00F67E9A">
            <w:pPr>
              <w:pStyle w:val="TAC"/>
              <w:rPr>
                <w:szCs w:val="18"/>
              </w:rPr>
            </w:pPr>
            <w:r>
              <w:rPr>
                <w:szCs w:val="18"/>
              </w:rPr>
              <w:t>0</w:t>
            </w:r>
          </w:p>
        </w:tc>
      </w:tr>
      <w:tr w:rsidR="00F67E9A" w14:paraId="230AC6F5"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BBB6550" w14:textId="77777777" w:rsidR="00F67E9A" w:rsidRDefault="00F67E9A">
            <w:pPr>
              <w:pStyle w:val="TAL"/>
            </w:pPr>
            <w:r>
              <w:t>Presence Reporting Area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2F2A5434" w14:textId="77777777" w:rsidR="00F67E9A" w:rsidRDefault="00F67E9A">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tcPr>
          <w:p w14:paraId="05ED13D4" w14:textId="77777777" w:rsidR="00F67E9A" w:rsidRDefault="00F67E9A">
            <w:pPr>
              <w:pStyle w:val="TAL"/>
            </w:pPr>
            <w:r>
              <w:rPr>
                <w:lang w:eastAsia="zh-CN"/>
              </w:rPr>
              <w:t>This IE shall be included on the S5/S8 and S11/S4 interfaces with the appropriate Action field if reporting changes of UE presence in a Presence Routing Area is to be started, stopped or modified for this subscriber in the MME/SGSN</w:t>
            </w:r>
            <w:r>
              <w:t>.</w:t>
            </w:r>
          </w:p>
          <w:p w14:paraId="731E63AF" w14:textId="77777777" w:rsidR="00F67E9A" w:rsidRDefault="00F67E9A">
            <w:pPr>
              <w:pStyle w:val="TAL"/>
            </w:pPr>
          </w:p>
          <w:p w14:paraId="6FE32F33" w14:textId="77777777" w:rsidR="00F67E9A" w:rsidRDefault="00F67E9A">
            <w:pPr>
              <w:pStyle w:val="TAL"/>
            </w:pPr>
            <w:r>
              <w:rPr>
                <w:rFonts w:eastAsia="Batang" w:cs="Arial"/>
                <w:szCs w:val="18"/>
                <w:lang w:eastAsia="ja-JP"/>
              </w:rPr>
              <w:t xml:space="preserve">Several IEs with the same type and instance value may be included as necessary to represent a list of Presence Reporting Area Actions. </w:t>
            </w:r>
            <w:r>
              <w:t>One IE shall be included per PRA to be started, stopped or modified.</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996B6D4" w14:textId="77777777" w:rsidR="00F67E9A" w:rsidRDefault="00F67E9A">
            <w:pPr>
              <w:pStyle w:val="TAC"/>
            </w:pPr>
            <w:r>
              <w:t>Presence Reporting Area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5F0D43C" w14:textId="77777777" w:rsidR="00F67E9A" w:rsidRDefault="00F67E9A">
            <w:pPr>
              <w:pStyle w:val="TAC"/>
            </w:pPr>
            <w:r>
              <w:t>0</w:t>
            </w:r>
          </w:p>
        </w:tc>
      </w:tr>
      <w:tr w:rsidR="00F67E9A" w14:paraId="3AF310BD" w14:textId="77777777" w:rsidTr="006468DA">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6F7F7194" w14:textId="77777777" w:rsidR="00F67E9A" w:rsidRDefault="00F67E9A">
            <w:pPr>
              <w:pStyle w:val="TAL"/>
            </w:pPr>
            <w:r>
              <w:lastRenderedPageBreak/>
              <w:t>PGW's node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07352D09" w14:textId="77777777" w:rsidR="00F67E9A" w:rsidRDefault="00F67E9A">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1E0D65E6" w14:textId="77777777" w:rsidR="00F67E9A" w:rsidRDefault="00F67E9A">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030AE1CE" w14:textId="77777777" w:rsidR="00F67E9A" w:rsidRDefault="00F67E9A">
            <w:pPr>
              <w:pStyle w:val="TAC"/>
            </w:pPr>
            <w:r>
              <w:t>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5385469E" w14:textId="77777777" w:rsidR="00F67E9A" w:rsidRDefault="00F67E9A">
            <w:pPr>
              <w:pStyle w:val="TAC"/>
            </w:pPr>
            <w:r>
              <w:t>0</w:t>
            </w:r>
          </w:p>
        </w:tc>
      </w:tr>
      <w:tr w:rsidR="00F67E9A" w14:paraId="1EE1402B"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19D5FE60"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418C68F0" w14:textId="77777777" w:rsidR="00F67E9A" w:rsidRDefault="00F67E9A">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42A2A4A4" w14:textId="77777777" w:rsidR="00F67E9A" w:rsidRDefault="00F67E9A">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492FF2B" w14:textId="77777777" w:rsidR="00F67E9A" w:rsidRDefault="00F67E9A">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4653FB6C" w14:textId="77777777" w:rsidR="00F67E9A" w:rsidRDefault="00F67E9A">
            <w:pPr>
              <w:spacing w:after="0"/>
              <w:rPr>
                <w:rFonts w:ascii="Arial" w:hAnsi="Arial"/>
                <w:sz w:val="18"/>
                <w:lang w:eastAsia="en-GB"/>
              </w:rPr>
            </w:pPr>
          </w:p>
        </w:tc>
      </w:tr>
      <w:tr w:rsidR="00F67E9A" w14:paraId="4E2D414C" w14:textId="77777777" w:rsidTr="006468DA">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4267749B" w14:textId="77777777" w:rsidR="00F67E9A" w:rsidRDefault="00F67E9A">
            <w:pPr>
              <w:pStyle w:val="TAL"/>
            </w:pPr>
            <w:r>
              <w:t>PGW's APN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15F146FC" w14:textId="77777777" w:rsidR="00F67E9A" w:rsidRDefault="00F67E9A">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643D01DE" w14:textId="77777777" w:rsidR="00F67E9A" w:rsidRDefault="00F67E9A">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137D9710" w14:textId="77777777" w:rsidR="00F67E9A" w:rsidRDefault="00F67E9A">
            <w:pPr>
              <w:pStyle w:val="TAL"/>
            </w:pPr>
          </w:p>
          <w:p w14:paraId="54190C7D" w14:textId="77777777" w:rsidR="00F67E9A" w:rsidRDefault="00F67E9A">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600102C8" w14:textId="77777777" w:rsidR="00F67E9A" w:rsidRDefault="00F67E9A">
            <w:pPr>
              <w:pStyle w:val="TAL"/>
            </w:pPr>
            <w:r>
              <w:t>See NOTE 9, NOTE 11.</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21D497A9" w14:textId="77777777" w:rsidR="00F67E9A" w:rsidRDefault="00F67E9A">
            <w:pPr>
              <w:pStyle w:val="TAC"/>
            </w:pPr>
            <w:r>
              <w:t>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73CB0289" w14:textId="77777777" w:rsidR="00F67E9A" w:rsidRDefault="00F67E9A">
            <w:pPr>
              <w:pStyle w:val="TAC"/>
            </w:pPr>
            <w:r>
              <w:t>1</w:t>
            </w:r>
          </w:p>
        </w:tc>
      </w:tr>
      <w:tr w:rsidR="00F67E9A" w14:paraId="03478DFD"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392EE072"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5665351A" w14:textId="77777777" w:rsidR="00F67E9A" w:rsidRDefault="00F67E9A">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03B30F6D" w14:textId="77777777" w:rsidR="00F67E9A" w:rsidRDefault="00F67E9A">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7636812" w14:textId="77777777" w:rsidR="00F67E9A" w:rsidRDefault="00F67E9A">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0B9C391C" w14:textId="77777777" w:rsidR="00F67E9A" w:rsidRDefault="00F67E9A">
            <w:pPr>
              <w:spacing w:after="0"/>
              <w:rPr>
                <w:rFonts w:ascii="Arial" w:hAnsi="Arial"/>
                <w:sz w:val="18"/>
                <w:lang w:eastAsia="en-GB"/>
              </w:rPr>
            </w:pPr>
          </w:p>
        </w:tc>
      </w:tr>
      <w:tr w:rsidR="00F67E9A" w14:paraId="3A404C11"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B1ED9D5" w14:textId="77777777" w:rsidR="00F67E9A" w:rsidRDefault="00F67E9A">
            <w:pPr>
              <w:pStyle w:val="TAL"/>
            </w:pPr>
            <w:r>
              <w:t>SGW's node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19979FB1" w14:textId="77777777" w:rsidR="00F67E9A" w:rsidRDefault="00F67E9A">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68D615A7" w14:textId="77777777" w:rsidR="00F67E9A" w:rsidRDefault="00F67E9A">
            <w:pPr>
              <w:pStyle w:val="TAL"/>
            </w:pPr>
            <w:r>
              <w:t>The SGW may include this IE, over the S11/S4 interface if the load control feature is supported by the SGW and is activated in the network (see clause 12.2.6).</w:t>
            </w:r>
          </w:p>
          <w:p w14:paraId="78098507" w14:textId="77777777" w:rsidR="00F67E9A" w:rsidRDefault="00F67E9A">
            <w:pPr>
              <w:pStyle w:val="TAL"/>
            </w:pPr>
          </w:p>
          <w:p w14:paraId="204143D3" w14:textId="77777777" w:rsidR="00F67E9A" w:rsidRDefault="00F67E9A">
            <w:pPr>
              <w:pStyle w:val="TAL"/>
            </w:pPr>
            <w:r>
              <w:t>When present, the SGW shall provide only one instance of this IE, representing its node level load information.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02D3A6E2" w14:textId="77777777" w:rsidR="00F67E9A" w:rsidRDefault="00F67E9A">
            <w:pPr>
              <w:pStyle w:val="TAC"/>
            </w:pPr>
            <w:r>
              <w:t>Load Control Information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0CB5EC8B" w14:textId="77777777" w:rsidR="00F67E9A" w:rsidRDefault="00F67E9A">
            <w:pPr>
              <w:pStyle w:val="TAC"/>
            </w:pPr>
            <w:r>
              <w:t>2</w:t>
            </w:r>
          </w:p>
        </w:tc>
      </w:tr>
      <w:tr w:rsidR="00F67E9A" w14:paraId="489324F1" w14:textId="77777777" w:rsidTr="006468DA">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4FB30228" w14:textId="77777777" w:rsidR="00F67E9A" w:rsidRDefault="00F67E9A">
            <w:pPr>
              <w:pStyle w:val="TAL"/>
            </w:pPr>
            <w:r>
              <w:t>PGW's Overload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216688DB" w14:textId="77777777" w:rsidR="00F67E9A" w:rsidRDefault="00F67E9A">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759D089B" w14:textId="77777777" w:rsidR="00F67E9A" w:rsidRDefault="00F67E9A">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2460145A" w14:textId="77777777" w:rsidR="00F67E9A" w:rsidRDefault="00F67E9A">
            <w:pPr>
              <w:pStyle w:val="TAL"/>
            </w:pPr>
          </w:p>
          <w:p w14:paraId="14F985DB" w14:textId="77777777" w:rsidR="00F67E9A" w:rsidRDefault="00F67E9A">
            <w:pPr>
              <w:pStyle w:val="TAL"/>
            </w:pPr>
            <w:r>
              <w:t>When present, the PGW shall provide:</w:t>
            </w:r>
          </w:p>
          <w:p w14:paraId="4390EF23" w14:textId="77777777" w:rsidR="00F67E9A" w:rsidRDefault="00F67E9A" w:rsidP="00F67E9A">
            <w:pPr>
              <w:pStyle w:val="B1"/>
              <w:keepNext/>
              <w:numPr>
                <w:ilvl w:val="0"/>
                <w:numId w:val="45"/>
              </w:numPr>
              <w:overflowPunct w:val="0"/>
              <w:autoSpaceDE w:val="0"/>
              <w:autoSpaceDN w:val="0"/>
              <w:adjustRightInd w:val="0"/>
            </w:pPr>
            <w:r>
              <w:t xml:space="preserve"> </w:t>
            </w:r>
            <w:r>
              <w:rPr>
                <w:rFonts w:ascii="Arial" w:hAnsi="Arial"/>
                <w:sz w:val="18"/>
                <w:lang w:eastAsia="zh-CN"/>
              </w:rPr>
              <w:t>node level overload control, in one instance of this IE; and/or</w:t>
            </w:r>
          </w:p>
          <w:p w14:paraId="2A32DD9E" w14:textId="77777777" w:rsidR="00F67E9A" w:rsidRDefault="00F67E9A" w:rsidP="00F67E9A">
            <w:pPr>
              <w:pStyle w:val="B1"/>
              <w:keepNext/>
              <w:numPr>
                <w:ilvl w:val="0"/>
                <w:numId w:val="45"/>
              </w:numPr>
              <w:overflowPunct w:val="0"/>
              <w:autoSpaceDE w:val="0"/>
              <w:autoSpaceDN w:val="0"/>
              <w:adjustRightInd w:val="0"/>
            </w:pPr>
            <w:r>
              <w:rPr>
                <w:rFonts w:ascii="Arial" w:hAnsi="Arial"/>
                <w:sz w:val="18"/>
                <w:lang w:eastAsia="zh-CN"/>
              </w:rPr>
              <w:t>APN level overload control , in one or more instances of this IE, up to maximum of 10, with the same type and instance value, each representing the overload information for a list of APN(s).</w:t>
            </w:r>
          </w:p>
          <w:p w14:paraId="7C6CD04F" w14:textId="77777777" w:rsidR="00F67E9A" w:rsidRDefault="00F67E9A">
            <w:pPr>
              <w:pStyle w:val="TAL"/>
            </w:pPr>
            <w:r>
              <w:t>See NOTE 10, NOTE 12.</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758065B3" w14:textId="77777777" w:rsidR="00F67E9A" w:rsidRDefault="00F67E9A">
            <w:pPr>
              <w:pStyle w:val="TAC"/>
            </w:pPr>
            <w:r>
              <w:t>Overload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59CA7FBC" w14:textId="77777777" w:rsidR="00F67E9A" w:rsidRDefault="00F67E9A">
            <w:pPr>
              <w:pStyle w:val="TAC"/>
            </w:pPr>
            <w:r>
              <w:t>0</w:t>
            </w:r>
          </w:p>
        </w:tc>
      </w:tr>
      <w:tr w:rsidR="00F67E9A" w14:paraId="2A437404"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4FFCFCA1"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3774867A" w14:textId="77777777" w:rsidR="00F67E9A" w:rsidRDefault="00F67E9A">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0C57D5EF" w14:textId="77777777" w:rsidR="00F67E9A" w:rsidRDefault="00F67E9A">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0B6DC9C" w14:textId="77777777" w:rsidR="00F67E9A" w:rsidRDefault="00F67E9A">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223A1BA6" w14:textId="77777777" w:rsidR="00F67E9A" w:rsidRDefault="00F67E9A">
            <w:pPr>
              <w:spacing w:after="0"/>
              <w:rPr>
                <w:rFonts w:ascii="Arial" w:hAnsi="Arial"/>
                <w:sz w:val="18"/>
                <w:lang w:eastAsia="en-GB"/>
              </w:rPr>
            </w:pPr>
          </w:p>
        </w:tc>
      </w:tr>
      <w:tr w:rsidR="00F67E9A" w14:paraId="1FCA33FC"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78C68694" w14:textId="77777777" w:rsidR="00F67E9A" w:rsidRDefault="00F67E9A">
            <w:pPr>
              <w:pStyle w:val="TAL"/>
            </w:pPr>
            <w:r>
              <w:t>SGW's Overload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7325E6C1" w14:textId="77777777" w:rsidR="00F67E9A" w:rsidRDefault="00F67E9A">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10127839" w14:textId="77777777" w:rsidR="00F67E9A" w:rsidRDefault="00F67E9A">
            <w:pPr>
              <w:pStyle w:val="TAL"/>
            </w:pPr>
            <w:r>
              <w:t>During an overload condition, the SGW may include this IE over the S11/S4 interface if the overload control feature is supported by the SGW and is activated in the network (see clause 12.3.11).</w:t>
            </w:r>
          </w:p>
          <w:p w14:paraId="2F9ACACC" w14:textId="77777777" w:rsidR="00F67E9A" w:rsidRDefault="00F67E9A">
            <w:pPr>
              <w:pStyle w:val="TAL"/>
            </w:pPr>
          </w:p>
          <w:p w14:paraId="6062AE67" w14:textId="77777777" w:rsidR="00F67E9A" w:rsidRDefault="00F67E9A">
            <w:pPr>
              <w:pStyle w:val="TAL"/>
            </w:pPr>
            <w:r>
              <w:t>When present, the SGW shall provide only one instance of this IE, representing its overload information.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44C98B65" w14:textId="77777777" w:rsidR="00F67E9A" w:rsidRDefault="00F67E9A">
            <w:pPr>
              <w:pStyle w:val="TAC"/>
            </w:pPr>
            <w:r>
              <w:t>Overload Control Information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02F583B4" w14:textId="77777777" w:rsidR="00F67E9A" w:rsidRDefault="00F67E9A">
            <w:pPr>
              <w:pStyle w:val="TAC"/>
            </w:pPr>
            <w:r>
              <w:t>1</w:t>
            </w:r>
          </w:p>
        </w:tc>
      </w:tr>
      <w:tr w:rsidR="00F67E9A" w14:paraId="07232912" w14:textId="77777777" w:rsidTr="006468DA">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3908BE" w14:textId="77777777" w:rsidR="00F67E9A" w:rsidRDefault="00F67E9A">
            <w:pPr>
              <w:pStyle w:val="TAL"/>
            </w:pPr>
            <w:r>
              <w:t>NBIFOM Container</w:t>
            </w:r>
          </w:p>
        </w:tc>
        <w:tc>
          <w:tcPr>
            <w:tcW w:w="360" w:type="dxa"/>
            <w:gridSpan w:val="2"/>
            <w:tcBorders>
              <w:top w:val="single" w:sz="4" w:space="0" w:color="auto"/>
              <w:left w:val="single" w:sz="4" w:space="0" w:color="auto"/>
              <w:bottom w:val="single" w:sz="4" w:space="0" w:color="auto"/>
              <w:right w:val="single" w:sz="4" w:space="0" w:color="auto"/>
            </w:tcBorders>
            <w:hideMark/>
          </w:tcPr>
          <w:p w14:paraId="4611225C" w14:textId="77777777" w:rsidR="00F67E9A" w:rsidRDefault="00F67E9A">
            <w:pPr>
              <w:pStyle w:val="TAC"/>
              <w:rPr>
                <w:szCs w:val="18"/>
                <w:lang w:eastAsia="zh-CN"/>
              </w:rPr>
            </w:pPr>
            <w:r>
              <w:rPr>
                <w:szCs w:val="18"/>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A600C40" w14:textId="77777777" w:rsidR="00F67E9A" w:rsidRDefault="00F67E9A">
            <w:pPr>
              <w:pStyle w:val="TAL"/>
              <w:rPr>
                <w:lang w:eastAsia="zh-CN"/>
              </w:rPr>
            </w:pPr>
            <w:r>
              <w:t>This IE shall be included on the S5/S8</w:t>
            </w:r>
            <w:r>
              <w:rPr>
                <w:lang w:eastAsia="zh-CN"/>
              </w:rPr>
              <w:t xml:space="preserve"> or </w:t>
            </w:r>
            <w:r>
              <w:t>S2a/S2b</w:t>
            </w:r>
            <w:r>
              <w:rPr>
                <w:lang w:eastAsia="zh-CN"/>
              </w:rPr>
              <w:t xml:space="preserve"> </w:t>
            </w:r>
            <w:r>
              <w:t>interfaces</w:t>
            </w:r>
            <w:r>
              <w:rPr>
                <w:lang w:eastAsia="zh-CN"/>
              </w:rPr>
              <w:t xml:space="preserve"> if the PGW needs to send NBIFOM </w:t>
            </w:r>
            <w:proofErr w:type="spellStart"/>
            <w:r>
              <w:rPr>
                <w:lang w:eastAsia="zh-CN"/>
              </w:rPr>
              <w:t>informationas</w:t>
            </w:r>
            <w:proofErr w:type="spellEnd"/>
            <w:r>
              <w:rPr>
                <w:lang w:eastAsia="zh-CN"/>
              </w:rPr>
              <w:t xml:space="preserve"> specified in 3GPP TS 23.161 [71].</w:t>
            </w:r>
          </w:p>
          <w:p w14:paraId="71C2AB25" w14:textId="77777777" w:rsidR="00F67E9A" w:rsidRDefault="00F67E9A">
            <w:pPr>
              <w:pStyle w:val="TAL"/>
              <w:rPr>
                <w:lang w:eastAsia="en-GB"/>
              </w:rPr>
            </w:pPr>
            <w:r>
              <w:rPr>
                <w:lang w:eastAsia="zh-CN"/>
              </w:rPr>
              <w:t>The Container Type shall be set to 4.</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2C979C" w14:textId="77777777" w:rsidR="00F67E9A" w:rsidRDefault="00F67E9A">
            <w:pPr>
              <w:pStyle w:val="TAC"/>
              <w:rPr>
                <w:szCs w:val="18"/>
              </w:rPr>
            </w:pPr>
            <w:r>
              <w:rPr>
                <w:szCs w:val="18"/>
              </w:rPr>
              <w:t>F-Container</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C12E89" w14:textId="77777777" w:rsidR="00F67E9A" w:rsidRDefault="00F67E9A">
            <w:pPr>
              <w:pStyle w:val="TAC"/>
              <w:rPr>
                <w:szCs w:val="18"/>
                <w:lang w:eastAsia="zh-CN"/>
              </w:rPr>
            </w:pPr>
            <w:r>
              <w:rPr>
                <w:szCs w:val="18"/>
                <w:lang w:eastAsia="zh-CN"/>
              </w:rPr>
              <w:t>0</w:t>
            </w:r>
          </w:p>
        </w:tc>
      </w:tr>
      <w:tr w:rsidR="00F67E9A" w14:paraId="01F69AF4"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6AEB4F35"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04AA2E2" w14:textId="77777777" w:rsidR="00F67E9A" w:rsidRDefault="00F67E9A">
            <w:pPr>
              <w:pStyle w:val="TAC"/>
              <w:rPr>
                <w:szCs w:val="18"/>
                <w:lang w:eastAsia="zh-CN"/>
              </w:rPr>
            </w:pPr>
            <w:r>
              <w:rPr>
                <w:szCs w:val="18"/>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2A57910B" w14:textId="77777777" w:rsidR="00F67E9A" w:rsidRDefault="00F67E9A">
            <w:pPr>
              <w:pStyle w:val="TAL"/>
              <w:rPr>
                <w:lang w:eastAsia="en-GB"/>
              </w:rPr>
            </w:pPr>
            <w:r>
              <w:rPr>
                <w:szCs w:val="18"/>
                <w:lang w:eastAsia="zh-CN"/>
              </w:rPr>
              <w:t>If the SGW receives an NBIFOM Container from the PGW, the SGW shall forward this IE to the MME/S4-SGSN on the S11/S4 interface.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C641DC5" w14:textId="77777777" w:rsidR="00F67E9A" w:rsidRDefault="00F67E9A">
            <w:pPr>
              <w:spacing w:after="0"/>
              <w:rPr>
                <w:rFonts w:ascii="Arial" w:hAnsi="Arial"/>
                <w:sz w:val="18"/>
                <w:szCs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27D71969" w14:textId="77777777" w:rsidR="00F67E9A" w:rsidRDefault="00F67E9A">
            <w:pPr>
              <w:spacing w:after="0"/>
              <w:rPr>
                <w:rFonts w:ascii="Arial" w:hAnsi="Arial"/>
                <w:sz w:val="18"/>
                <w:szCs w:val="18"/>
                <w:lang w:eastAsia="zh-CN"/>
              </w:rPr>
            </w:pPr>
          </w:p>
        </w:tc>
      </w:tr>
      <w:tr w:rsidR="00F67E9A" w14:paraId="7DEE081F"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CA332E4" w14:textId="77777777" w:rsidR="00F67E9A" w:rsidRDefault="00F67E9A">
            <w:pPr>
              <w:pStyle w:val="TAL"/>
            </w:pPr>
            <w:r>
              <w:lastRenderedPageBreak/>
              <w:t>PDN Connection Charging ID</w:t>
            </w:r>
          </w:p>
        </w:tc>
        <w:tc>
          <w:tcPr>
            <w:tcW w:w="360" w:type="dxa"/>
            <w:gridSpan w:val="2"/>
            <w:tcBorders>
              <w:top w:val="single" w:sz="4" w:space="0" w:color="auto"/>
              <w:left w:val="single" w:sz="4" w:space="0" w:color="auto"/>
              <w:bottom w:val="single" w:sz="4" w:space="0" w:color="auto"/>
              <w:right w:val="single" w:sz="4" w:space="0" w:color="auto"/>
            </w:tcBorders>
            <w:hideMark/>
          </w:tcPr>
          <w:p w14:paraId="4BE45422" w14:textId="77777777" w:rsidR="00F67E9A" w:rsidRDefault="00F67E9A">
            <w:pPr>
              <w:pStyle w:val="TAC"/>
              <w:rPr>
                <w:szCs w:val="18"/>
                <w:lang w:eastAsia="zh-CN"/>
              </w:rPr>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17C7E23" w14:textId="0E1C672A" w:rsidR="00F67E9A" w:rsidRDefault="00F67E9A">
            <w:pPr>
              <w:pStyle w:val="TAL"/>
              <w:rPr>
                <w:szCs w:val="18"/>
                <w:lang w:eastAsia="zh-CN"/>
              </w:rPr>
            </w:pPr>
            <w:r>
              <w:rPr>
                <w:lang w:eastAsia="zh-CN"/>
              </w:rPr>
              <w:t xml:space="preserve">The PGW shall include this IE on the S5/S8 or S2a/S2b interfaces, during an Initial Attach, Initial PDN connection establishment, </w:t>
            </w:r>
            <w:ins w:id="245" w:author="Bruno Landais" w:date="2024-05-17T14:22:00Z">
              <w:r w:rsidR="00E74AFA">
                <w:rPr>
                  <w:szCs w:val="18"/>
                </w:rPr>
                <w:t>d</w:t>
              </w:r>
              <w:r w:rsidR="00E74AFA" w:rsidRPr="00620399">
                <w:rPr>
                  <w:szCs w:val="18"/>
                </w:rPr>
                <w:t xml:space="preserve">uring a PDN connection restoration </w:t>
              </w:r>
              <w:r w:rsidR="00E74AFA">
                <w:t>after an PGW-C/SMF change procedure</w:t>
              </w:r>
              <w:r w:rsidR="00E74AFA">
                <w:rPr>
                  <w:lang w:eastAsia="zh-CN"/>
                </w:rPr>
                <w:t xml:space="preserve">, </w:t>
              </w:r>
            </w:ins>
            <w:r>
              <w:rPr>
                <w:lang w:eastAsia="zh-CN"/>
              </w:rPr>
              <w:t>or Addition of an access procedures, when using NBIFOM, as specified in 3GPP TS 23.161 [71].</w:t>
            </w:r>
          </w:p>
        </w:tc>
        <w:tc>
          <w:tcPr>
            <w:tcW w:w="1531" w:type="dxa"/>
            <w:gridSpan w:val="2"/>
            <w:tcBorders>
              <w:top w:val="single" w:sz="4" w:space="0" w:color="auto"/>
              <w:left w:val="single" w:sz="4" w:space="0" w:color="auto"/>
              <w:bottom w:val="single" w:sz="4" w:space="0" w:color="auto"/>
              <w:right w:val="single" w:sz="4" w:space="0" w:color="auto"/>
            </w:tcBorders>
            <w:hideMark/>
          </w:tcPr>
          <w:p w14:paraId="6FFFB9C3" w14:textId="77777777" w:rsidR="00F67E9A" w:rsidRDefault="00F67E9A">
            <w:pPr>
              <w:pStyle w:val="TAC"/>
              <w:rPr>
                <w:szCs w:val="18"/>
                <w:lang w:eastAsia="en-GB"/>
              </w:rPr>
            </w:pPr>
            <w:r>
              <w:t>Charging ID</w:t>
            </w:r>
          </w:p>
        </w:tc>
        <w:tc>
          <w:tcPr>
            <w:tcW w:w="482" w:type="dxa"/>
            <w:gridSpan w:val="2"/>
            <w:tcBorders>
              <w:top w:val="single" w:sz="4" w:space="0" w:color="auto"/>
              <w:left w:val="single" w:sz="4" w:space="0" w:color="auto"/>
              <w:bottom w:val="single" w:sz="4" w:space="0" w:color="auto"/>
              <w:right w:val="single" w:sz="4" w:space="0" w:color="auto"/>
            </w:tcBorders>
            <w:hideMark/>
          </w:tcPr>
          <w:p w14:paraId="40865EC2" w14:textId="77777777" w:rsidR="00F67E9A" w:rsidRDefault="00F67E9A">
            <w:pPr>
              <w:pStyle w:val="TAC"/>
              <w:rPr>
                <w:szCs w:val="18"/>
                <w:lang w:eastAsia="zh-CN"/>
              </w:rPr>
            </w:pPr>
            <w:r>
              <w:rPr>
                <w:szCs w:val="18"/>
                <w:lang w:eastAsia="zh-CN"/>
              </w:rPr>
              <w:t>0</w:t>
            </w:r>
          </w:p>
        </w:tc>
      </w:tr>
      <w:tr w:rsidR="00F67E9A" w14:paraId="2573EECA"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FBA90B0" w14:textId="77777777" w:rsidR="00F67E9A" w:rsidRDefault="00F67E9A">
            <w:pPr>
              <w:pStyle w:val="TAL"/>
            </w:pPr>
            <w:r>
              <w:t>Extended Protocol Configuration Options (</w:t>
            </w:r>
            <w:proofErr w:type="spellStart"/>
            <w:r>
              <w:t>ePCO</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234D7A7E" w14:textId="77777777" w:rsidR="00F67E9A" w:rsidRDefault="00F67E9A">
            <w:pPr>
              <w:pStyle w:val="TAC"/>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tcPr>
          <w:p w14:paraId="6E610358" w14:textId="77777777" w:rsidR="00F67E9A" w:rsidRDefault="00F67E9A">
            <w:pPr>
              <w:pStyle w:val="TAL"/>
              <w:rPr>
                <w:szCs w:val="18"/>
                <w:lang w:eastAsia="zh-CN"/>
              </w:rPr>
            </w:pPr>
            <w:r>
              <w:rPr>
                <w:lang w:eastAsia="zh-CN"/>
              </w:rPr>
              <w:t xml:space="preserve">If the </w:t>
            </w:r>
            <w:r>
              <w:rPr>
                <w:szCs w:val="18"/>
                <w:lang w:eastAsia="zh-CN"/>
              </w:rPr>
              <w:t xml:space="preserve">PGW decides to return </w:t>
            </w:r>
            <w:proofErr w:type="spellStart"/>
            <w:r>
              <w:rPr>
                <w:szCs w:val="18"/>
                <w:lang w:eastAsia="zh-CN"/>
              </w:rPr>
              <w:t>ePCO</w:t>
            </w:r>
            <w:proofErr w:type="spellEnd"/>
            <w:r>
              <w:rPr>
                <w:szCs w:val="18"/>
                <w:lang w:eastAsia="zh-CN"/>
              </w:rPr>
              <w:t xml:space="preserve"> to the UE during an Initial Attach, UE requested PDN Connectivity procedure, and if the PGW supports the </w:t>
            </w:r>
            <w:proofErr w:type="spellStart"/>
            <w:r>
              <w:rPr>
                <w:szCs w:val="18"/>
                <w:lang w:eastAsia="zh-CN"/>
              </w:rPr>
              <w:t>ePCO</w:t>
            </w:r>
            <w:proofErr w:type="spellEnd"/>
            <w:r>
              <w:rPr>
                <w:szCs w:val="18"/>
                <w:lang w:eastAsia="zh-CN"/>
              </w:rPr>
              <w:t xml:space="preserve"> and the EPCOSI flag is set to 1 in the Create Session Request message, the PGW shall send </w:t>
            </w:r>
            <w:proofErr w:type="spellStart"/>
            <w:r>
              <w:rPr>
                <w:szCs w:val="18"/>
                <w:lang w:eastAsia="zh-CN"/>
              </w:rPr>
              <w:t>ePCO</w:t>
            </w:r>
            <w:proofErr w:type="spellEnd"/>
            <w:r>
              <w:rPr>
                <w:szCs w:val="18"/>
                <w:lang w:eastAsia="zh-CN"/>
              </w:rPr>
              <w:t xml:space="preserve"> to the SGW.</w:t>
            </w:r>
          </w:p>
          <w:p w14:paraId="1ACA436D" w14:textId="77777777" w:rsidR="00F67E9A" w:rsidRDefault="00F67E9A">
            <w:pPr>
              <w:pStyle w:val="TAL"/>
              <w:rPr>
                <w:szCs w:val="18"/>
                <w:lang w:eastAsia="zh-CN"/>
              </w:rPr>
            </w:pPr>
          </w:p>
          <w:p w14:paraId="5C897B32" w14:textId="77777777" w:rsidR="00F67E9A" w:rsidRDefault="00F67E9A">
            <w:pPr>
              <w:pStyle w:val="TAL"/>
              <w:rPr>
                <w:szCs w:val="18"/>
                <w:lang w:eastAsia="zh-CN"/>
              </w:rPr>
            </w:pPr>
            <w:r>
              <w:rPr>
                <w:szCs w:val="18"/>
                <w:lang w:eastAsia="zh-CN"/>
              </w:rPr>
              <w:t xml:space="preserve">If the SGW receives the </w:t>
            </w:r>
            <w:proofErr w:type="spellStart"/>
            <w:r>
              <w:rPr>
                <w:szCs w:val="18"/>
                <w:lang w:eastAsia="zh-CN"/>
              </w:rPr>
              <w:t>ePCO</w:t>
            </w:r>
            <w:proofErr w:type="spellEnd"/>
            <w:r>
              <w:rPr>
                <w:szCs w:val="18"/>
                <w:lang w:eastAsia="zh-CN"/>
              </w:rPr>
              <w:t xml:space="preserve"> IE, the SGW shall forward it to the MME.</w:t>
            </w:r>
          </w:p>
          <w:p w14:paraId="21481BC3" w14:textId="27CABAFE" w:rsidR="00F67E9A" w:rsidRDefault="00F67E9A">
            <w:pPr>
              <w:pStyle w:val="TAL"/>
              <w:rPr>
                <w:szCs w:val="18"/>
                <w:lang w:eastAsia="zh-CN"/>
              </w:rPr>
            </w:pPr>
            <w:del w:id="246" w:author="Bruno Landais" w:date="2024-05-17T14:23:00Z">
              <w:r w:rsidDel="008C5870">
                <w:rPr>
                  <w:szCs w:val="18"/>
                  <w:lang w:eastAsia="zh-CN"/>
                </w:rPr>
                <w:delText xml:space="preserve">See </w:delText>
              </w:r>
            </w:del>
            <w:ins w:id="247" w:author="Bruno Landais" w:date="2024-05-17T14:23:00Z">
              <w:r w:rsidR="008C5870">
                <w:rPr>
                  <w:szCs w:val="18"/>
                  <w:lang w:eastAsia="zh-CN"/>
                </w:rPr>
                <w:t>(</w:t>
              </w:r>
            </w:ins>
            <w:r>
              <w:rPr>
                <w:szCs w:val="18"/>
                <w:lang w:eastAsia="zh-CN"/>
              </w:rPr>
              <w:t>NOTE 13</w:t>
            </w:r>
            <w:ins w:id="248" w:author="Bruno Landais" w:date="2024-05-17T14:23:00Z">
              <w:r w:rsidR="008C5870">
                <w:rPr>
                  <w:szCs w:val="18"/>
                  <w:lang w:eastAsia="zh-CN"/>
                </w:rPr>
                <w:t>)</w:t>
              </w:r>
            </w:ins>
            <w:del w:id="249" w:author="Bruno Landais" w:date="2024-05-17T14:23:00Z">
              <w:r w:rsidDel="008C5870">
                <w:rPr>
                  <w:szCs w:val="18"/>
                  <w:lang w:eastAsia="zh-CN"/>
                </w:rPr>
                <w:delText>.</w:delText>
              </w:r>
            </w:del>
            <w:ins w:id="250" w:author="Bruno Landais" w:date="2024-05-17T14:23:00Z">
              <w:r w:rsidR="008C5870">
                <w:rPr>
                  <w:szCs w:val="18"/>
                  <w:lang w:eastAsia="zh-CN"/>
                </w:rPr>
                <w:t xml:space="preserve"> (NOTE </w:t>
              </w:r>
              <w:r w:rsidR="008C5870" w:rsidRPr="008C5870">
                <w:rPr>
                  <w:szCs w:val="18"/>
                  <w:highlight w:val="yellow"/>
                  <w:lang w:eastAsia="zh-CN"/>
                </w:rPr>
                <w:t>X</w:t>
              </w:r>
              <w:r w:rsidR="008C5870">
                <w:rPr>
                  <w:szCs w:val="18"/>
                  <w:lang w:eastAsia="zh-CN"/>
                </w:rPr>
                <w:t>)</w:t>
              </w:r>
            </w:ins>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65DBF36" w14:textId="77777777" w:rsidR="00F67E9A" w:rsidRDefault="00F67E9A">
            <w:pPr>
              <w:pStyle w:val="TAC"/>
              <w:spacing w:after="240"/>
              <w:rPr>
                <w:lang w:eastAsia="en-GB"/>
              </w:rPr>
            </w:pPr>
            <w:proofErr w:type="spellStart"/>
            <w:r>
              <w:t>ePCO</w:t>
            </w:r>
            <w:proofErr w:type="spellEnd"/>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57D5D60" w14:textId="77777777" w:rsidR="00F67E9A" w:rsidRDefault="00F67E9A">
            <w:pPr>
              <w:pStyle w:val="TAC"/>
              <w:rPr>
                <w:szCs w:val="18"/>
                <w:lang w:eastAsia="zh-CN"/>
              </w:rPr>
            </w:pPr>
            <w:r>
              <w:rPr>
                <w:szCs w:val="18"/>
                <w:lang w:eastAsia="zh-CN"/>
              </w:rPr>
              <w:t>0</w:t>
            </w:r>
          </w:p>
        </w:tc>
      </w:tr>
      <w:tr w:rsidR="00F67E9A" w14:paraId="774DCA81"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B9C76B9" w14:textId="77777777" w:rsidR="00F67E9A" w:rsidRDefault="00F67E9A">
            <w:pPr>
              <w:pStyle w:val="TAL"/>
            </w:pPr>
            <w:r>
              <w:rPr>
                <w:lang w:eastAsia="zh-CN"/>
              </w:rPr>
              <w:t>PGW node name</w:t>
            </w:r>
          </w:p>
        </w:tc>
        <w:tc>
          <w:tcPr>
            <w:tcW w:w="360" w:type="dxa"/>
            <w:gridSpan w:val="2"/>
            <w:tcBorders>
              <w:top w:val="single" w:sz="4" w:space="0" w:color="auto"/>
              <w:left w:val="single" w:sz="4" w:space="0" w:color="auto"/>
              <w:bottom w:val="single" w:sz="4" w:space="0" w:color="auto"/>
              <w:right w:val="single" w:sz="4" w:space="0" w:color="auto"/>
            </w:tcBorders>
            <w:hideMark/>
          </w:tcPr>
          <w:p w14:paraId="6C839203" w14:textId="77777777" w:rsidR="00F67E9A" w:rsidRDefault="00F67E9A">
            <w:pPr>
              <w:pStyle w:val="TAC"/>
              <w:rPr>
                <w:szCs w:val="18"/>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0E857235" w14:textId="77777777" w:rsidR="00F67E9A" w:rsidRDefault="00F67E9A">
            <w:pPr>
              <w:pStyle w:val="TAL"/>
              <w:rPr>
                <w:lang w:eastAsia="zh-CN"/>
              </w:rPr>
            </w:pPr>
            <w:r>
              <w:rPr>
                <w:lang w:eastAsia="zh-CN"/>
              </w:rPr>
              <w:t>This IE shall be included over S5/S8 interfaces by the PGW when it receives the corresponding Create Session Request message with the CSRMFI flag set to "1", and the creation of the PDN connection has been accepted.</w:t>
            </w:r>
          </w:p>
          <w:p w14:paraId="307B0B22" w14:textId="77777777" w:rsidR="00F67E9A" w:rsidRDefault="00F67E9A">
            <w:pPr>
              <w:pStyle w:val="TAL"/>
              <w:rPr>
                <w:lang w:eastAsia="zh-CN"/>
              </w:rPr>
            </w:pPr>
          </w:p>
          <w:p w14:paraId="7B66F3CF" w14:textId="77777777" w:rsidR="00F67E9A" w:rsidRDefault="00F67E9A">
            <w:pPr>
              <w:pStyle w:val="TAL"/>
              <w:rPr>
                <w:szCs w:val="18"/>
                <w:lang w:eastAsia="zh-CN"/>
              </w:rPr>
            </w:pPr>
            <w:r>
              <w:rPr>
                <w:szCs w:val="18"/>
                <w:lang w:eastAsia="zh-CN"/>
              </w:rPr>
              <w:t>If the SGW receives this IE, the SGW shall forward it to the MME over S11 interface. (See NOTE 14)</w:t>
            </w:r>
          </w:p>
          <w:p w14:paraId="37A451F2" w14:textId="77777777" w:rsidR="00F67E9A" w:rsidRDefault="00F67E9A">
            <w:pPr>
              <w:pStyle w:val="TAL"/>
              <w:rPr>
                <w:lang w:eastAsia="zh-CN"/>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35E89398" w14:textId="77777777" w:rsidR="00F67E9A" w:rsidRDefault="00F67E9A">
            <w:pPr>
              <w:pStyle w:val="TAC"/>
              <w:spacing w:after="240"/>
              <w:rPr>
                <w:lang w:eastAsia="en-GB"/>
              </w:rPr>
            </w:pPr>
            <w:r>
              <w:rPr>
                <w:lang w:eastAsia="zh-CN"/>
              </w:rP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36731087" w14:textId="77777777" w:rsidR="00F67E9A" w:rsidRDefault="00F67E9A">
            <w:pPr>
              <w:pStyle w:val="TAC"/>
              <w:rPr>
                <w:szCs w:val="18"/>
                <w:lang w:eastAsia="zh-CN"/>
              </w:rPr>
            </w:pPr>
            <w:r>
              <w:rPr>
                <w:lang w:eastAsia="zh-CN"/>
              </w:rPr>
              <w:t>1</w:t>
            </w:r>
          </w:p>
        </w:tc>
      </w:tr>
      <w:tr w:rsidR="00F67E9A" w14:paraId="4341198E"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7E5EB14B" w14:textId="77777777" w:rsidR="00F67E9A" w:rsidRDefault="00F67E9A">
            <w:pPr>
              <w:pStyle w:val="TAL"/>
              <w:rPr>
                <w:lang w:eastAsia="zh-CN"/>
              </w:rPr>
            </w:pPr>
            <w:proofErr w:type="spellStart"/>
            <w:r>
              <w:t>SGi</w:t>
            </w:r>
            <w:proofErr w:type="spellEnd"/>
            <w:r>
              <w:t xml:space="preserve"> </w:t>
            </w:r>
            <w:proofErr w:type="spellStart"/>
            <w:r>
              <w:t>PtP</w:t>
            </w:r>
            <w:proofErr w:type="spellEnd"/>
            <w:r>
              <w:t xml:space="preserve"> Tunnel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11C482F5" w14:textId="77777777" w:rsidR="00F67E9A" w:rsidRDefault="00F67E9A">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3AE0BC75" w14:textId="77777777" w:rsidR="00F67E9A" w:rsidRDefault="00F67E9A">
            <w:pPr>
              <w:pStyle w:val="TAL"/>
              <w:rPr>
                <w:lang w:eastAsia="en-GB"/>
              </w:rPr>
            </w:pPr>
            <w:r>
              <w:t xml:space="preserve">This IE shall be included on the S5/S8 and S4/S11 interfaces, if the PDN Type is "Non-IP" and </w:t>
            </w:r>
            <w:proofErr w:type="spellStart"/>
            <w:r>
              <w:t>SGi</w:t>
            </w:r>
            <w:proofErr w:type="spellEnd"/>
            <w:r>
              <w:t xml:space="preserve"> </w:t>
            </w:r>
            <w:proofErr w:type="spellStart"/>
            <w:r>
              <w:t>PtP</w:t>
            </w:r>
            <w:proofErr w:type="spellEnd"/>
            <w:r>
              <w:t xml:space="preserve"> tunnelling based on UDP/IP is used (see clause 4.3.17.8.3.3.2 of 3GPP TS 23.401 [3]).</w:t>
            </w:r>
          </w:p>
          <w:p w14:paraId="5AAAAAF8" w14:textId="77777777" w:rsidR="00F67E9A" w:rsidRDefault="00F67E9A">
            <w:pPr>
              <w:pStyle w:val="TAL"/>
            </w:pPr>
          </w:p>
          <w:p w14:paraId="606DDD75" w14:textId="77777777" w:rsidR="00F67E9A" w:rsidRDefault="00F67E9A">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71D5CAE3" w14:textId="77777777" w:rsidR="00F67E9A" w:rsidRDefault="00F67E9A">
            <w:pPr>
              <w:pStyle w:val="TAL"/>
              <w:rPr>
                <w:lang w:eastAsia="zh-CN"/>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31D54A32" w14:textId="77777777" w:rsidR="00F67E9A" w:rsidRDefault="00F67E9A">
            <w:pPr>
              <w:pStyle w:val="TAC"/>
              <w:spacing w:after="240"/>
              <w:rPr>
                <w:lang w:eastAsia="zh-CN"/>
              </w:rPr>
            </w:pPr>
            <w:proofErr w:type="spellStart"/>
            <w:r>
              <w:t>SGi</w:t>
            </w:r>
            <w:proofErr w:type="spellEnd"/>
            <w:r>
              <w:t xml:space="preserve"> </w:t>
            </w:r>
            <w:proofErr w:type="spellStart"/>
            <w:r>
              <w:t>PtP</w:t>
            </w:r>
            <w:proofErr w:type="spellEnd"/>
            <w:r>
              <w:t xml:space="preserve"> Tunnel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5E8C3103" w14:textId="77777777" w:rsidR="00F67E9A" w:rsidRDefault="00F67E9A">
            <w:pPr>
              <w:pStyle w:val="TAC"/>
              <w:rPr>
                <w:lang w:eastAsia="zh-CN"/>
              </w:rPr>
            </w:pPr>
            <w:r>
              <w:rPr>
                <w:lang w:eastAsia="zh-CN"/>
              </w:rPr>
              <w:t>0</w:t>
            </w:r>
          </w:p>
        </w:tc>
      </w:tr>
      <w:tr w:rsidR="00F67E9A" w14:paraId="0A630686"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337E31C8" w14:textId="77777777" w:rsidR="00F67E9A" w:rsidRDefault="00F67E9A">
            <w:pPr>
              <w:pStyle w:val="TAL"/>
            </w:pPr>
            <w:r>
              <w:rPr>
                <w:lang w:eastAsia="zh-CN"/>
              </w:rPr>
              <w:t>PGW Change Info</w:t>
            </w:r>
          </w:p>
        </w:tc>
        <w:tc>
          <w:tcPr>
            <w:tcW w:w="360" w:type="dxa"/>
            <w:gridSpan w:val="2"/>
            <w:tcBorders>
              <w:top w:val="single" w:sz="4" w:space="0" w:color="auto"/>
              <w:left w:val="single" w:sz="4" w:space="0" w:color="auto"/>
              <w:bottom w:val="single" w:sz="4" w:space="0" w:color="auto"/>
              <w:right w:val="single" w:sz="4" w:space="0" w:color="auto"/>
            </w:tcBorders>
            <w:hideMark/>
          </w:tcPr>
          <w:p w14:paraId="0B488D4B" w14:textId="77777777" w:rsidR="00F67E9A" w:rsidRDefault="00F67E9A">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79611C3B" w14:textId="77777777" w:rsidR="00F67E9A" w:rsidRDefault="00F67E9A">
            <w:pPr>
              <w:pStyle w:val="TAL"/>
              <w:rPr>
                <w:lang w:eastAsia="ja-JP"/>
              </w:rPr>
            </w:pPr>
            <w:r>
              <w:t xml:space="preserve">This IE shall be included on the S5/S8/S2b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1D850729" w14:textId="77777777" w:rsidR="00F67E9A" w:rsidRDefault="00F67E9A">
            <w:pPr>
              <w:pStyle w:val="TAL"/>
              <w:rPr>
                <w:rFonts w:eastAsia="Batang" w:cs="Arial"/>
                <w:szCs w:val="18"/>
                <w:lang w:eastAsia="ja-JP"/>
              </w:rPr>
            </w:pPr>
          </w:p>
          <w:p w14:paraId="13706FF6" w14:textId="77777777" w:rsidR="00F67E9A" w:rsidRDefault="00F67E9A">
            <w:pPr>
              <w:pStyle w:val="TAL"/>
              <w:rPr>
                <w:rFonts w:eastAsia="Times New Roman"/>
                <w:lang w:eastAsia="en-GB"/>
              </w:rPr>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1" w:type="dxa"/>
            <w:gridSpan w:val="2"/>
            <w:tcBorders>
              <w:top w:val="single" w:sz="4" w:space="0" w:color="auto"/>
              <w:left w:val="single" w:sz="4" w:space="0" w:color="auto"/>
              <w:bottom w:val="single" w:sz="4" w:space="0" w:color="auto"/>
              <w:right w:val="single" w:sz="4" w:space="0" w:color="auto"/>
            </w:tcBorders>
            <w:hideMark/>
          </w:tcPr>
          <w:p w14:paraId="5B83EF75" w14:textId="77777777" w:rsidR="00F67E9A" w:rsidRDefault="00F67E9A">
            <w:pPr>
              <w:pStyle w:val="TAC"/>
              <w:spacing w:after="240"/>
            </w:pPr>
            <w:r>
              <w:rPr>
                <w:lang w:eastAsia="zh-CN"/>
              </w:rPr>
              <w:t>PGW Change Info</w:t>
            </w:r>
          </w:p>
        </w:tc>
        <w:tc>
          <w:tcPr>
            <w:tcW w:w="482" w:type="dxa"/>
            <w:gridSpan w:val="2"/>
            <w:tcBorders>
              <w:top w:val="single" w:sz="4" w:space="0" w:color="auto"/>
              <w:left w:val="single" w:sz="4" w:space="0" w:color="auto"/>
              <w:bottom w:val="single" w:sz="4" w:space="0" w:color="auto"/>
              <w:right w:val="single" w:sz="4" w:space="0" w:color="auto"/>
            </w:tcBorders>
            <w:hideMark/>
          </w:tcPr>
          <w:p w14:paraId="6F863318" w14:textId="77777777" w:rsidR="00F67E9A" w:rsidRDefault="00F67E9A">
            <w:pPr>
              <w:pStyle w:val="TAC"/>
              <w:rPr>
                <w:lang w:eastAsia="zh-CN"/>
              </w:rPr>
            </w:pPr>
            <w:r>
              <w:rPr>
                <w:lang w:eastAsia="zh-CN"/>
              </w:rPr>
              <w:t>0</w:t>
            </w:r>
          </w:p>
        </w:tc>
      </w:tr>
      <w:tr w:rsidR="00F67E9A" w14:paraId="69DEC60E"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13FDFE40" w14:textId="77777777" w:rsidR="00F67E9A" w:rsidRDefault="00F67E9A">
            <w:pPr>
              <w:pStyle w:val="TAL"/>
              <w:rPr>
                <w:lang w:eastAsia="zh-CN"/>
              </w:rPr>
            </w:pPr>
            <w:r>
              <w:t>Alternative PGW-C/SMF FQDN</w:t>
            </w:r>
          </w:p>
        </w:tc>
        <w:tc>
          <w:tcPr>
            <w:tcW w:w="360" w:type="dxa"/>
            <w:gridSpan w:val="2"/>
            <w:tcBorders>
              <w:top w:val="single" w:sz="4" w:space="0" w:color="auto"/>
              <w:left w:val="single" w:sz="4" w:space="0" w:color="auto"/>
              <w:bottom w:val="single" w:sz="4" w:space="0" w:color="auto"/>
              <w:right w:val="single" w:sz="4" w:space="0" w:color="auto"/>
            </w:tcBorders>
            <w:hideMark/>
          </w:tcPr>
          <w:p w14:paraId="120FA03D" w14:textId="77777777" w:rsidR="00F67E9A" w:rsidRDefault="00F67E9A">
            <w:pPr>
              <w:pStyle w:val="TAC"/>
              <w:rPr>
                <w:lang w:eastAsia="zh-CN"/>
              </w:rPr>
            </w:pPr>
            <w:r>
              <w:rPr>
                <w:lang w:eastAsia="zh-CN"/>
              </w:rPr>
              <w:t>O</w:t>
            </w:r>
          </w:p>
        </w:tc>
        <w:tc>
          <w:tcPr>
            <w:tcW w:w="4774" w:type="dxa"/>
            <w:gridSpan w:val="2"/>
            <w:tcBorders>
              <w:top w:val="single" w:sz="4" w:space="0" w:color="auto"/>
              <w:left w:val="single" w:sz="4" w:space="0" w:color="auto"/>
              <w:bottom w:val="single" w:sz="4" w:space="0" w:color="auto"/>
              <w:right w:val="single" w:sz="4" w:space="0" w:color="auto"/>
            </w:tcBorders>
          </w:tcPr>
          <w:p w14:paraId="7C830678" w14:textId="77777777" w:rsidR="00F67E9A" w:rsidRDefault="00F67E9A">
            <w:pPr>
              <w:pStyle w:val="TAL"/>
              <w:rPr>
                <w:lang w:eastAsia="en-GB"/>
              </w:rPr>
            </w:pPr>
            <w:r>
              <w:t>This IE may be included by the PGW on the S5/S8 interfaces, when the PGW rejects the Create Session Request with the cause "</w:t>
            </w:r>
            <w:r>
              <w:rPr>
                <w:lang w:eastAsia="zh-CN"/>
              </w:rPr>
              <w:t>PGW mismatch with network slice subscribed by the UE"</w:t>
            </w:r>
            <w:r>
              <w:t>.</w:t>
            </w:r>
          </w:p>
          <w:p w14:paraId="499C2048" w14:textId="77777777" w:rsidR="00F67E9A" w:rsidRDefault="00F67E9A">
            <w:pPr>
              <w:pStyle w:val="TAL"/>
            </w:pPr>
          </w:p>
          <w:p w14:paraId="058F3936" w14:textId="77777777" w:rsidR="00F67E9A" w:rsidRDefault="00F67E9A">
            <w:pPr>
              <w:pStyle w:val="TAL"/>
              <w:rPr>
                <w:szCs w:val="18"/>
                <w:lang w:eastAsia="zh-CN"/>
              </w:rPr>
            </w:pPr>
            <w:r>
              <w:rPr>
                <w:szCs w:val="18"/>
                <w:lang w:eastAsia="zh-CN"/>
              </w:rPr>
              <w:t>If the SGW receives this IE, the SGW shall forward it to the MME over the S11 interface.</w:t>
            </w:r>
          </w:p>
          <w:p w14:paraId="629271EE" w14:textId="77777777" w:rsidR="00F67E9A" w:rsidRDefault="00F67E9A">
            <w:pPr>
              <w:pStyle w:val="TAL"/>
              <w:rPr>
                <w:lang w:eastAsia="en-GB"/>
              </w:rPr>
            </w:pPr>
          </w:p>
          <w:p w14:paraId="2729A2D6" w14:textId="77777777" w:rsidR="00F67E9A" w:rsidRDefault="00F67E9A">
            <w:pPr>
              <w:pStyle w:val="TAL"/>
              <w:rPr>
                <w:lang w:eastAsia="zh-CN"/>
              </w:rPr>
            </w:pPr>
            <w:r>
              <w:t xml:space="preserve">When present, the IE shall contain </w:t>
            </w:r>
            <w:r>
              <w:rPr>
                <w:lang w:eastAsia="zh-CN"/>
              </w:rPr>
              <w:t>the FQDN of the other PGW that the MME should use for establishing the PDN connection.</w:t>
            </w:r>
          </w:p>
          <w:p w14:paraId="0358AA63" w14:textId="77777777" w:rsidR="00F67E9A" w:rsidRDefault="00F67E9A">
            <w:pPr>
              <w:pStyle w:val="TAL"/>
              <w:rPr>
                <w:lang w:eastAsia="en-GB"/>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1" w:type="dxa"/>
            <w:gridSpan w:val="2"/>
            <w:tcBorders>
              <w:top w:val="single" w:sz="4" w:space="0" w:color="auto"/>
              <w:left w:val="single" w:sz="4" w:space="0" w:color="auto"/>
              <w:bottom w:val="single" w:sz="4" w:space="0" w:color="auto"/>
              <w:right w:val="single" w:sz="4" w:space="0" w:color="auto"/>
            </w:tcBorders>
            <w:hideMark/>
          </w:tcPr>
          <w:p w14:paraId="7B8D45BE" w14:textId="77777777" w:rsidR="00F67E9A" w:rsidRDefault="00F67E9A">
            <w:pPr>
              <w:pStyle w:val="TAC"/>
              <w:spacing w:after="240"/>
              <w:rPr>
                <w:lang w:eastAsia="zh-CN"/>
              </w:rPr>
            </w:pPr>
            <w: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75B9898C" w14:textId="77777777" w:rsidR="00F67E9A" w:rsidRDefault="00F67E9A">
            <w:pPr>
              <w:pStyle w:val="TAC"/>
              <w:rPr>
                <w:lang w:eastAsia="zh-CN"/>
              </w:rPr>
            </w:pPr>
            <w:r>
              <w:rPr>
                <w:lang w:eastAsia="zh-CN"/>
              </w:rPr>
              <w:t>3</w:t>
            </w:r>
          </w:p>
        </w:tc>
      </w:tr>
      <w:tr w:rsidR="00F67E9A" w14:paraId="46A1F521"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2260ED37" w14:textId="77777777" w:rsidR="00F67E9A" w:rsidRDefault="00F67E9A">
            <w:pPr>
              <w:pStyle w:val="TAL"/>
              <w:rPr>
                <w:lang w:eastAsia="zh-CN"/>
              </w:rPr>
            </w:pPr>
            <w:r>
              <w:lastRenderedPageBreak/>
              <w:t>Alternative PGW-C/SMF IP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7B79208F" w14:textId="77777777" w:rsidR="00F67E9A" w:rsidRDefault="00F67E9A">
            <w:pPr>
              <w:pStyle w:val="TAC"/>
              <w:rPr>
                <w:lang w:eastAsia="zh-CN"/>
              </w:rPr>
            </w:pPr>
            <w:r>
              <w:rPr>
                <w:lang w:eastAsia="zh-CN"/>
              </w:rPr>
              <w:t>O</w:t>
            </w:r>
          </w:p>
        </w:tc>
        <w:tc>
          <w:tcPr>
            <w:tcW w:w="4774" w:type="dxa"/>
            <w:gridSpan w:val="2"/>
            <w:tcBorders>
              <w:top w:val="single" w:sz="4" w:space="0" w:color="auto"/>
              <w:left w:val="single" w:sz="4" w:space="0" w:color="auto"/>
              <w:bottom w:val="single" w:sz="4" w:space="0" w:color="auto"/>
              <w:right w:val="single" w:sz="4" w:space="0" w:color="auto"/>
            </w:tcBorders>
          </w:tcPr>
          <w:p w14:paraId="70E2F606" w14:textId="77777777" w:rsidR="00F67E9A" w:rsidRDefault="00F67E9A">
            <w:pPr>
              <w:pStyle w:val="TAL"/>
              <w:rPr>
                <w:lang w:eastAsia="en-GB"/>
              </w:rPr>
            </w:pPr>
            <w:r>
              <w:t>This IE may be included by the PGW on the S5/S8 interfaces, when the PGW rejects the Create Session Request with the cause "</w:t>
            </w:r>
            <w:r>
              <w:rPr>
                <w:lang w:eastAsia="zh-CN"/>
              </w:rPr>
              <w:t>PGW mismatch with network slice subscribed by the UE"</w:t>
            </w:r>
            <w:r>
              <w:t>.</w:t>
            </w:r>
          </w:p>
          <w:p w14:paraId="4E05298F" w14:textId="77777777" w:rsidR="00F67E9A" w:rsidRDefault="00F67E9A">
            <w:pPr>
              <w:pStyle w:val="TAL"/>
            </w:pPr>
          </w:p>
          <w:p w14:paraId="371823A6" w14:textId="77777777" w:rsidR="00F67E9A" w:rsidRDefault="00F67E9A">
            <w:pPr>
              <w:pStyle w:val="TAL"/>
              <w:rPr>
                <w:szCs w:val="18"/>
                <w:lang w:eastAsia="zh-CN"/>
              </w:rPr>
            </w:pPr>
            <w:r>
              <w:rPr>
                <w:szCs w:val="18"/>
                <w:lang w:eastAsia="zh-CN"/>
              </w:rPr>
              <w:t>If the SGW receives this IE, the SGW shall forward it to the MME over the S11 interface.</w:t>
            </w:r>
          </w:p>
          <w:p w14:paraId="341C62D5" w14:textId="77777777" w:rsidR="00F67E9A" w:rsidRDefault="00F67E9A">
            <w:pPr>
              <w:pStyle w:val="TAL"/>
              <w:rPr>
                <w:szCs w:val="18"/>
                <w:lang w:eastAsia="zh-CN"/>
              </w:rPr>
            </w:pPr>
          </w:p>
          <w:p w14:paraId="400862D1" w14:textId="77777777" w:rsidR="00F67E9A" w:rsidRDefault="00F67E9A">
            <w:pPr>
              <w:pStyle w:val="TAL"/>
              <w:rPr>
                <w:lang w:eastAsia="zh-CN"/>
              </w:rPr>
            </w:pPr>
            <w:r>
              <w:t xml:space="preserve">When present, the IE shall contain </w:t>
            </w:r>
            <w:r>
              <w:rPr>
                <w:lang w:eastAsia="zh-CN"/>
              </w:rPr>
              <w:t>the IP Address of the other PGW that the MME should use for establishing the PDN connection.</w:t>
            </w:r>
          </w:p>
          <w:p w14:paraId="1CC3B2CF" w14:textId="77777777" w:rsidR="00F67E9A" w:rsidRDefault="00F67E9A">
            <w:pPr>
              <w:pStyle w:val="TAL"/>
              <w:rPr>
                <w:szCs w:val="18"/>
                <w:lang w:eastAsia="zh-CN"/>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1" w:type="dxa"/>
            <w:gridSpan w:val="2"/>
            <w:tcBorders>
              <w:top w:val="single" w:sz="4" w:space="0" w:color="auto"/>
              <w:left w:val="single" w:sz="4" w:space="0" w:color="auto"/>
              <w:bottom w:val="single" w:sz="4" w:space="0" w:color="auto"/>
              <w:right w:val="single" w:sz="4" w:space="0" w:color="auto"/>
            </w:tcBorders>
            <w:hideMark/>
          </w:tcPr>
          <w:p w14:paraId="1AAF8299" w14:textId="77777777" w:rsidR="00F67E9A" w:rsidRDefault="00F67E9A">
            <w:pPr>
              <w:pStyle w:val="TAC"/>
              <w:spacing w:after="240"/>
              <w:rPr>
                <w:lang w:eastAsia="zh-CN"/>
              </w:rPr>
            </w:pPr>
            <w:r>
              <w:t>IP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5A31E16D" w14:textId="77777777" w:rsidR="00F67E9A" w:rsidRDefault="00F67E9A">
            <w:pPr>
              <w:pStyle w:val="TAC"/>
              <w:rPr>
                <w:lang w:eastAsia="zh-CN"/>
              </w:rPr>
            </w:pPr>
            <w:r>
              <w:rPr>
                <w:lang w:eastAsia="zh-CN"/>
              </w:rPr>
              <w:t>1</w:t>
            </w:r>
          </w:p>
        </w:tc>
      </w:tr>
      <w:tr w:rsidR="00F67E9A" w14:paraId="7D553119" w14:textId="77777777" w:rsidTr="006468DA">
        <w:trPr>
          <w:gridBefore w:val="1"/>
          <w:wBefore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E45C75B" w14:textId="77777777" w:rsidR="00F67E9A" w:rsidRDefault="00F67E9A">
            <w:pPr>
              <w:pStyle w:val="TAL"/>
            </w:pPr>
            <w:r>
              <w:rPr>
                <w:lang w:eastAsia="zh-CN"/>
              </w:rPr>
              <w:t>UP Security</w:t>
            </w:r>
            <w:r>
              <w:t xml:space="preserve"> Policy</w:t>
            </w:r>
          </w:p>
        </w:tc>
        <w:tc>
          <w:tcPr>
            <w:tcW w:w="360" w:type="dxa"/>
            <w:gridSpan w:val="2"/>
            <w:tcBorders>
              <w:top w:val="single" w:sz="4" w:space="0" w:color="auto"/>
              <w:left w:val="single" w:sz="4" w:space="0" w:color="auto"/>
              <w:bottom w:val="single" w:sz="4" w:space="0" w:color="auto"/>
              <w:right w:val="single" w:sz="4" w:space="0" w:color="auto"/>
            </w:tcBorders>
            <w:hideMark/>
          </w:tcPr>
          <w:p w14:paraId="65FDDC20" w14:textId="77777777" w:rsidR="00F67E9A" w:rsidRDefault="00F67E9A">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F7ABC4F" w14:textId="77777777" w:rsidR="00F67E9A" w:rsidRDefault="00F67E9A">
            <w:pPr>
              <w:pStyle w:val="TAL"/>
              <w:rPr>
                <w:ins w:id="251" w:author="Bruno Landais" w:date="2024-05-17T14:24:00Z"/>
                <w:lang w:eastAsia="zh-CN"/>
              </w:rPr>
            </w:pPr>
            <w:r>
              <w:rPr>
                <w:lang w:eastAsia="zh-CN"/>
              </w:rPr>
              <w:t xml:space="preserve">This IE shall be included on </w:t>
            </w:r>
            <w:r>
              <w:rPr>
                <w:szCs w:val="18"/>
                <w:lang w:eastAsia="zh-CN"/>
              </w:rPr>
              <w:t xml:space="preserve">the S5/S8 and S11 interfaces in the E-UTRAN initial attach and UE Requested PDN connectivity procedures, </w:t>
            </w:r>
            <w:r>
              <w:rPr>
                <w:lang w:eastAsia="zh-CN"/>
              </w:rPr>
              <w:t>if UP Integrity Protection is supported by the UE, MME and E-UTRAN (i.e. if the UPIPSI flag was set to 1) and if User</w:t>
            </w:r>
            <w:r>
              <w:t xml:space="preserve"> Plane Integrity Protection policy is available for the PDN connection</w:t>
            </w:r>
            <w:r>
              <w:rPr>
                <w:lang w:eastAsia="zh-CN"/>
              </w:rPr>
              <w:t xml:space="preserve">. When present, it shall indicate whether User Plane integrity protection is required, preferred or not needed for the traffic of the PDN connection. </w:t>
            </w:r>
          </w:p>
          <w:p w14:paraId="5053D88D" w14:textId="77777777" w:rsidR="00605375" w:rsidRDefault="00605375">
            <w:pPr>
              <w:pStyle w:val="TAL"/>
              <w:rPr>
                <w:ins w:id="252" w:author="Bruno Landais" w:date="2024-05-17T14:24:00Z"/>
                <w:lang w:eastAsia="zh-CN"/>
              </w:rPr>
            </w:pPr>
          </w:p>
          <w:p w14:paraId="56F2B14F" w14:textId="34DD37ED" w:rsidR="00605375" w:rsidRDefault="00605375">
            <w:pPr>
              <w:pStyle w:val="TAL"/>
              <w:rPr>
                <w:lang w:eastAsia="en-GB"/>
              </w:rPr>
            </w:pPr>
            <w:ins w:id="253" w:author="Bruno Landais" w:date="2024-05-17T14:24:00Z">
              <w:r>
                <w:rPr>
                  <w:szCs w:val="18"/>
                </w:rPr>
                <w:t>D</w:t>
              </w:r>
              <w:r w:rsidRPr="00620399">
                <w:rPr>
                  <w:szCs w:val="18"/>
                </w:rPr>
                <w:t>uring a PDN connection restoration</w:t>
              </w:r>
              <w:r>
                <w:t xml:space="preserve"> after an PGW-C/SMF change,</w:t>
              </w:r>
              <w:r w:rsidRPr="00620399">
                <w:rPr>
                  <w:szCs w:val="18"/>
                </w:rPr>
                <w:t xml:space="preserve"> </w:t>
              </w:r>
              <w:r>
                <w:rPr>
                  <w:szCs w:val="18"/>
                </w:rPr>
                <w:t xml:space="preserve">the PGW-C shall include this IE </w:t>
              </w:r>
              <w:r>
                <w:rPr>
                  <w:lang w:eastAsia="zh-CN"/>
                </w:rPr>
                <w:t xml:space="preserve">on </w:t>
              </w:r>
              <w:r>
                <w:rPr>
                  <w:szCs w:val="18"/>
                  <w:lang w:eastAsia="zh-CN"/>
                </w:rPr>
                <w:t>the S5/S8 interfaces.</w:t>
              </w:r>
            </w:ins>
          </w:p>
        </w:tc>
        <w:tc>
          <w:tcPr>
            <w:tcW w:w="1531" w:type="dxa"/>
            <w:gridSpan w:val="2"/>
            <w:tcBorders>
              <w:top w:val="single" w:sz="4" w:space="0" w:color="auto"/>
              <w:left w:val="single" w:sz="4" w:space="0" w:color="auto"/>
              <w:bottom w:val="single" w:sz="4" w:space="0" w:color="auto"/>
              <w:right w:val="single" w:sz="4" w:space="0" w:color="auto"/>
            </w:tcBorders>
            <w:hideMark/>
          </w:tcPr>
          <w:p w14:paraId="3788FCF1" w14:textId="77777777" w:rsidR="00F67E9A" w:rsidRDefault="00F67E9A">
            <w:pPr>
              <w:pStyle w:val="TAC"/>
              <w:spacing w:after="240"/>
            </w:pPr>
            <w:r>
              <w:rPr>
                <w:lang w:eastAsia="zh-CN"/>
              </w:rPr>
              <w:t xml:space="preserve">UP Security </w:t>
            </w:r>
            <w:r>
              <w:t>Policy</w:t>
            </w:r>
          </w:p>
        </w:tc>
        <w:tc>
          <w:tcPr>
            <w:tcW w:w="482" w:type="dxa"/>
            <w:gridSpan w:val="3"/>
            <w:tcBorders>
              <w:top w:val="single" w:sz="4" w:space="0" w:color="auto"/>
              <w:left w:val="single" w:sz="4" w:space="0" w:color="auto"/>
              <w:bottom w:val="single" w:sz="4" w:space="0" w:color="auto"/>
              <w:right w:val="single" w:sz="4" w:space="0" w:color="auto"/>
            </w:tcBorders>
            <w:hideMark/>
          </w:tcPr>
          <w:p w14:paraId="1D5C69D7" w14:textId="77777777" w:rsidR="00F67E9A" w:rsidRDefault="00F67E9A">
            <w:pPr>
              <w:pStyle w:val="TAC"/>
              <w:rPr>
                <w:lang w:eastAsia="zh-CN"/>
              </w:rPr>
            </w:pPr>
            <w:r>
              <w:t>0</w:t>
            </w:r>
          </w:p>
        </w:tc>
      </w:tr>
      <w:tr w:rsidR="00F67E9A" w14:paraId="093459B4"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8497DAC" w14:textId="77777777" w:rsidR="00F67E9A" w:rsidRDefault="00F67E9A">
            <w:pPr>
              <w:pStyle w:val="TAL"/>
              <w:rPr>
                <w:lang w:eastAsia="en-GB"/>
              </w:rPr>
            </w:pPr>
            <w:r>
              <w:t>Private Extension</w:t>
            </w:r>
          </w:p>
        </w:tc>
        <w:tc>
          <w:tcPr>
            <w:tcW w:w="360" w:type="dxa"/>
            <w:gridSpan w:val="2"/>
            <w:tcBorders>
              <w:top w:val="single" w:sz="4" w:space="0" w:color="auto"/>
              <w:left w:val="single" w:sz="4" w:space="0" w:color="auto"/>
              <w:bottom w:val="single" w:sz="4" w:space="0" w:color="auto"/>
              <w:right w:val="single" w:sz="4" w:space="0" w:color="auto"/>
            </w:tcBorders>
            <w:hideMark/>
          </w:tcPr>
          <w:p w14:paraId="46671769" w14:textId="77777777" w:rsidR="00F67E9A" w:rsidRDefault="00F67E9A">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7BF9EE82" w14:textId="77777777" w:rsidR="00F67E9A" w:rsidRDefault="00F67E9A">
            <w:pPr>
              <w:pStyle w:val="TAL"/>
            </w:pPr>
            <w:r>
              <w:t>This IE may be sent on the S5/S8, S4/S11 and S2a/S2b interfaces.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E3FE97D" w14:textId="77777777" w:rsidR="00F67E9A" w:rsidRDefault="00F67E9A">
            <w:pPr>
              <w:pStyle w:val="TAC"/>
            </w:pPr>
            <w:r>
              <w:t>Private Extension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4ED286B" w14:textId="77777777" w:rsidR="00F67E9A" w:rsidRDefault="00F67E9A">
            <w:pPr>
              <w:pStyle w:val="TAC"/>
            </w:pPr>
            <w:r>
              <w:t>VS</w:t>
            </w:r>
          </w:p>
        </w:tc>
      </w:tr>
      <w:tr w:rsidR="00F67E9A" w14:paraId="5E5DD7BF" w14:textId="77777777" w:rsidTr="006468DA">
        <w:trPr>
          <w:gridAfter w:val="2"/>
          <w:wAfter w:w="33" w:type="dxa"/>
        </w:trPr>
        <w:tc>
          <w:tcPr>
            <w:tcW w:w="8967" w:type="dxa"/>
            <w:gridSpan w:val="10"/>
            <w:tcBorders>
              <w:top w:val="single" w:sz="4" w:space="0" w:color="auto"/>
              <w:left w:val="single" w:sz="4" w:space="0" w:color="auto"/>
              <w:bottom w:val="single" w:sz="4" w:space="0" w:color="auto"/>
              <w:right w:val="single" w:sz="4" w:space="0" w:color="auto"/>
            </w:tcBorders>
          </w:tcPr>
          <w:p w14:paraId="38621726" w14:textId="77777777" w:rsidR="00F67E9A" w:rsidRDefault="00F67E9A">
            <w:pPr>
              <w:pStyle w:val="TAN"/>
            </w:pPr>
            <w:r>
              <w:lastRenderedPageBreak/>
              <w:t>NOTE1:</w:t>
            </w:r>
            <w:r>
              <w:tab/>
              <w:t>Both Charging Gateway Name and Charging Gateway Address shall not be included at the same time. When both are available, the operator configures a preferred value.</w:t>
            </w:r>
          </w:p>
          <w:p w14:paraId="261ECE98" w14:textId="77777777" w:rsidR="00F67E9A" w:rsidRDefault="00F67E9A">
            <w:pPr>
              <w:pStyle w:val="TAN"/>
            </w:pPr>
            <w:r>
              <w:rPr>
                <w:lang w:eastAsia="zh-CN"/>
              </w:rPr>
              <w:t>NOTE2:</w:t>
            </w:r>
            <w:r>
              <w:tab/>
            </w:r>
            <w:r>
              <w:rPr>
                <w:lang w:eastAsia="zh-CN"/>
              </w:rPr>
              <w:t>If the SGW cannot accept any of the "</w:t>
            </w:r>
            <w:r>
              <w:t>Bearer Context Created</w:t>
            </w:r>
            <w:r>
              <w:rPr>
                <w:lang w:eastAsia="zh-CN"/>
              </w:rPr>
              <w:t xml:space="preserve">" IEs </w:t>
            </w:r>
            <w:r>
              <w:t>within Create Session Request</w:t>
            </w:r>
            <w:r>
              <w:rPr>
                <w:lang w:eastAsia="zh-CN"/>
              </w:rPr>
              <w:t xml:space="preserve"> message, the SGW shall send the </w:t>
            </w:r>
            <w:r>
              <w:t>Create Session Response</w:t>
            </w:r>
            <w:r>
              <w:rPr>
                <w:lang w:eastAsia="zh-CN"/>
              </w:rPr>
              <w:t xml:space="preserve"> with appropriate reject </w:t>
            </w:r>
            <w:r>
              <w:t>Cause value.</w:t>
            </w:r>
          </w:p>
          <w:p w14:paraId="06E86321" w14:textId="77777777" w:rsidR="00F67E9A" w:rsidRDefault="00F67E9A">
            <w:pPr>
              <w:pStyle w:val="TAN"/>
              <w:rPr>
                <w:lang w:eastAsia="ko-KR"/>
              </w:rPr>
            </w:pPr>
            <w:r>
              <w:rPr>
                <w:lang w:eastAsia="zh-CN"/>
              </w:rPr>
              <w:t>NOTE 3:</w:t>
            </w:r>
            <w:r>
              <w:tab/>
            </w:r>
            <w:r>
              <w:rPr>
                <w:lang w:eastAsia="ko-KR"/>
              </w:rPr>
              <w:t xml:space="preserve">The last received value of the </w:t>
            </w:r>
            <w:r>
              <w:t>PGW Back-Off Time</w:t>
            </w:r>
            <w:r>
              <w:rPr>
                <w:lang w:eastAsia="zh-CN"/>
              </w:rPr>
              <w:t xml:space="preserve"> IE shall </w:t>
            </w:r>
            <w:r>
              <w:rPr>
                <w:lang w:eastAsia="ko-KR"/>
              </w:rPr>
              <w:t xml:space="preserve">supersede any previous values received from that </w:t>
            </w:r>
            <w:r>
              <w:rPr>
                <w:lang w:eastAsia="zh-CN"/>
              </w:rPr>
              <w:t>PGW and for this APN in the MME/SGSN</w:t>
            </w:r>
            <w:r>
              <w:rPr>
                <w:lang w:eastAsia="ko-KR"/>
              </w:rPr>
              <w:t>.</w:t>
            </w:r>
          </w:p>
          <w:p w14:paraId="1C2FAE86" w14:textId="77777777" w:rsidR="00F67E9A" w:rsidRDefault="00F67E9A">
            <w:pPr>
              <w:pStyle w:val="TAN"/>
              <w:rPr>
                <w:lang w:eastAsia="en-GB"/>
              </w:rPr>
            </w:pPr>
            <w:r>
              <w:t>NOTE4:</w:t>
            </w:r>
            <w:r>
              <w:tab/>
              <w:t>3GPP TS 23.401 [3] (see clause 5.3.1.1) and 3GPP TS 23.060 [35] (see clause 9.2.1) specify the handling of the cases when UE has requested IPv4v6 PDN Type, but PGW restricts the usage of IPv4v6 PDN Type.</w:t>
            </w:r>
          </w:p>
          <w:p w14:paraId="6C4713BB" w14:textId="77777777" w:rsidR="00F67E9A" w:rsidRDefault="00F67E9A">
            <w:pPr>
              <w:pStyle w:val="TAN"/>
              <w:rPr>
                <w:lang w:eastAsia="zh-CN"/>
              </w:rPr>
            </w:pPr>
            <w:r>
              <w:t>NOTE 5:</w:t>
            </w:r>
            <w:r>
              <w:tab/>
              <w:t xml:space="preserve">The conditions of presence of the IEs in the Create Session Response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7DCCF0F4" w14:textId="77777777" w:rsidR="00F67E9A" w:rsidRDefault="00F67E9A">
            <w:pPr>
              <w:pStyle w:val="TAN"/>
              <w:rPr>
                <w:lang w:eastAsia="zh-CN"/>
              </w:rPr>
            </w:pPr>
            <w:r>
              <w:t xml:space="preserve">NOTE </w:t>
            </w:r>
            <w:r>
              <w:rPr>
                <w:lang w:eastAsia="zh-CN"/>
              </w:rPr>
              <w:t>6:</w:t>
            </w:r>
            <w:r>
              <w:tab/>
            </w:r>
            <w:r>
              <w:rPr>
                <w:lang w:eastAsia="zh-CN"/>
              </w:rPr>
              <w:t xml:space="preserve">The IP address and TEID/GRE key in "PGW S5/S8/ S2a/S2b F-TEID for PMIP based interface or for GTP based Control Plane interface" IE are only provided for the </w:t>
            </w:r>
            <w:r>
              <w:t xml:space="preserve">subsequent </w:t>
            </w:r>
            <w:r>
              <w:rPr>
                <w:lang w:eastAsia="zh-CN"/>
              </w:rPr>
              <w:t>GTP-C</w:t>
            </w:r>
            <w:r>
              <w:t xml:space="preserve"> </w:t>
            </w:r>
            <w:r>
              <w:rPr>
                <w:lang w:eastAsia="zh-CN"/>
              </w:rPr>
              <w:t xml:space="preserve">initial </w:t>
            </w:r>
            <w:r>
              <w:t>messages related to</w:t>
            </w:r>
            <w:r>
              <w:rPr>
                <w:lang w:eastAsia="zh-CN"/>
              </w:rPr>
              <w:t xml:space="preserve"> this PDN connection and shall NOT be used for other PDN connections.</w:t>
            </w:r>
          </w:p>
          <w:p w14:paraId="3A44C2F1" w14:textId="77777777" w:rsidR="00F67E9A" w:rsidRDefault="00F67E9A">
            <w:pPr>
              <w:pStyle w:val="TAN"/>
              <w:rPr>
                <w:lang w:eastAsia="en-GB"/>
              </w:rPr>
            </w:pPr>
            <w:r>
              <w:t>NOTE 7:</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7AF76C97" w14:textId="77777777" w:rsidR="00F67E9A" w:rsidRDefault="00F67E9A">
            <w:pPr>
              <w:pStyle w:val="TAN"/>
              <w:rPr>
                <w:lang w:eastAsia="zh-CN"/>
              </w:rPr>
            </w:pPr>
          </w:p>
          <w:p w14:paraId="010DE348" w14:textId="77777777" w:rsidR="00F67E9A" w:rsidRDefault="00F67E9A">
            <w:pPr>
              <w:pStyle w:val="TAN"/>
              <w:rPr>
                <w:szCs w:val="18"/>
                <w:lang w:eastAsia="en-GB"/>
              </w:rPr>
            </w:pPr>
            <w:r>
              <w:rPr>
                <w:lang w:eastAsia="zh-CN"/>
              </w:rPr>
              <w:t>NOTE 8:</w:t>
            </w:r>
            <w:r>
              <w:tab/>
              <w:t>The Interface Identifier value of zero</w:t>
            </w:r>
            <w:r>
              <w:rPr>
                <w:szCs w:val="18"/>
              </w:rPr>
              <w:t xml:space="preserve"> is a reserved value (see IETF RFC 5453 [58]). Clause 5.3.1.2.2 of 3GPP TS 23.401 [3] specifies the mechanism for preventing UE's link-local address collision with the PGW's link-local address.</w:t>
            </w:r>
          </w:p>
          <w:p w14:paraId="0CD4EF8A" w14:textId="77777777" w:rsidR="00F67E9A" w:rsidRDefault="00F67E9A">
            <w:pPr>
              <w:pStyle w:val="TAN"/>
              <w:rPr>
                <w:lang w:eastAsia="zh-CN"/>
              </w:rPr>
            </w:pPr>
            <w:r>
              <w:t xml:space="preserve">NOTE </w:t>
            </w:r>
            <w:r>
              <w:rPr>
                <w:lang w:eastAsia="zh-CN"/>
              </w:rPr>
              <w:t>9:</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5FF64551" w14:textId="77777777" w:rsidR="00F67E9A" w:rsidRDefault="00F67E9A">
            <w:pPr>
              <w:pStyle w:val="TAN"/>
              <w:rPr>
                <w:lang w:eastAsia="zh-CN"/>
              </w:rPr>
            </w:pPr>
            <w:r>
              <w:t xml:space="preserve">NOTE </w:t>
            </w:r>
            <w:r>
              <w:rPr>
                <w:lang w:eastAsia="zh-CN"/>
              </w:rPr>
              <w:t>10:</w:t>
            </w:r>
            <w:r>
              <w:tab/>
            </w:r>
            <w:r>
              <w:rPr>
                <w:lang w:eastAsia="zh-CN"/>
              </w:rPr>
              <w:t>The receiver, supporting the APN level overload information for the maximum of 10 APNs, shall handle the APN level overload information for the first 10 APNs and ignore any more APN level overload information.</w:t>
            </w:r>
          </w:p>
          <w:p w14:paraId="05CE2502" w14:textId="77777777" w:rsidR="00F67E9A" w:rsidRDefault="00F67E9A">
            <w:pPr>
              <w:pStyle w:val="TAN"/>
              <w:rPr>
                <w:lang w:eastAsia="en-GB"/>
              </w:rPr>
            </w:pPr>
            <w:r>
              <w:t xml:space="preserve">NOTE </w:t>
            </w:r>
            <w:r>
              <w:rPr>
                <w:lang w:eastAsia="zh-CN"/>
              </w:rPr>
              <w:t>11:</w:t>
            </w:r>
            <w:r>
              <w:tab/>
              <w:t>The APN level load information, provided within and across different instances of the "PGW's APN level Load Control Information" IE(s) shall be limited to 10 different APNs.</w:t>
            </w:r>
          </w:p>
          <w:p w14:paraId="506E8129" w14:textId="77777777" w:rsidR="00F67E9A" w:rsidRDefault="00F67E9A">
            <w:pPr>
              <w:pStyle w:val="TAN"/>
            </w:pPr>
            <w:r>
              <w:t xml:space="preserve">NOTE </w:t>
            </w:r>
            <w:r>
              <w:rPr>
                <w:lang w:eastAsia="zh-CN"/>
              </w:rPr>
              <w:t>12:</w:t>
            </w:r>
            <w:r>
              <w:tab/>
              <w:t>The APN level overload information, provided within and across different instances of the "PGW's Overload Control Information" IE(s) shall be limited to 10 different APNs.</w:t>
            </w:r>
          </w:p>
          <w:p w14:paraId="3A5DEE04" w14:textId="77777777" w:rsidR="00F67E9A" w:rsidRDefault="00F67E9A">
            <w:pPr>
              <w:pStyle w:val="TAN"/>
            </w:pPr>
            <w:r>
              <w:t>NOTE 13:</w:t>
            </w:r>
            <w:r>
              <w:tab/>
              <w:t xml:space="preserve">The MME shall consider the presence of the </w:t>
            </w:r>
            <w:proofErr w:type="spellStart"/>
            <w:r>
              <w:t>ePCO</w:t>
            </w:r>
            <w:proofErr w:type="spellEnd"/>
            <w:r>
              <w:t xml:space="preserve"> IE in the Create Session Response message as an indication that the PGW and the SGW support the </w:t>
            </w:r>
            <w:proofErr w:type="spellStart"/>
            <w:r>
              <w:t>ePCO</w:t>
            </w:r>
            <w:proofErr w:type="spellEnd"/>
            <w:r>
              <w:t xml:space="preserve">. The UE considers that the PGW supports </w:t>
            </w:r>
            <w:proofErr w:type="spellStart"/>
            <w:r>
              <w:t>ePCO</w:t>
            </w:r>
            <w:proofErr w:type="spellEnd"/>
            <w:r>
              <w:t xml:space="preserve"> when it receives an </w:t>
            </w:r>
            <w:proofErr w:type="spellStart"/>
            <w:r>
              <w:t>ePCO</w:t>
            </w:r>
            <w:proofErr w:type="spellEnd"/>
            <w:r>
              <w:t xml:space="preserve"> from the PGW.</w:t>
            </w:r>
          </w:p>
          <w:p w14:paraId="4080ED6A" w14:textId="77777777" w:rsidR="00F67E9A" w:rsidRDefault="00F67E9A">
            <w:pPr>
              <w:pStyle w:val="TAN"/>
            </w:pPr>
            <w:r>
              <w:t>NOTE 14:</w:t>
            </w:r>
            <w:r>
              <w:tab/>
              <w:t>The MME shall update the PGW FQDN associated with this PDN connection using this IE.</w:t>
            </w:r>
          </w:p>
          <w:p w14:paraId="63C9F270" w14:textId="77777777" w:rsidR="00F67E9A" w:rsidRDefault="00F67E9A">
            <w:pPr>
              <w:pStyle w:val="TAN"/>
              <w:rPr>
                <w:ins w:id="254" w:author="Bruno Landais" w:date="2024-05-17T14:27:00Z"/>
              </w:rPr>
            </w:pPr>
            <w:r>
              <w:t>NOTE 15:</w:t>
            </w:r>
            <w:r>
              <w:tab/>
              <w:t xml:space="preserve">For a given alternative PGW, either </w:t>
            </w:r>
            <w:r>
              <w:rPr>
                <w:lang w:eastAsia="zh-CN"/>
              </w:rPr>
              <w:t xml:space="preserve">the </w:t>
            </w:r>
            <w:r>
              <w:t>Alternative PGW-C/SMF FQDN IE or the Alternative PGW-C/SMF IP Address IE may be present, not both.</w:t>
            </w:r>
          </w:p>
          <w:p w14:paraId="2D20CCCE" w14:textId="405BA7DC" w:rsidR="002F1B5C" w:rsidRDefault="002F1B5C">
            <w:pPr>
              <w:pStyle w:val="TAN"/>
            </w:pPr>
            <w:ins w:id="255" w:author="Bruno Landais" w:date="2024-05-17T14:27:00Z">
              <w:r>
                <w:t>NOTE </w:t>
              </w:r>
              <w:r w:rsidRPr="00563802">
                <w:rPr>
                  <w:highlight w:val="yellow"/>
                </w:rPr>
                <w:t>X</w:t>
              </w:r>
              <w:r>
                <w:t>:</w:t>
              </w:r>
              <w:r>
                <w:tab/>
                <w:t xml:space="preserve">The PGW-C/SMF shall not include the PCO, </w:t>
              </w:r>
              <w:proofErr w:type="spellStart"/>
              <w:r>
                <w:t>ePCO</w:t>
              </w:r>
              <w:proofErr w:type="spellEnd"/>
              <w:r>
                <w:t xml:space="preserve"> or APCO IE in the Create Session Response message during the restoration </w:t>
              </w:r>
              <w:r w:rsidRPr="00AC39BB">
                <w:rPr>
                  <w:lang w:eastAsia="zh-CN"/>
                </w:rPr>
                <w:t>of a PDN connection</w:t>
              </w:r>
            </w:ins>
            <w:ins w:id="256" w:author="Bruno Landais - rev1" w:date="2024-05-29T14:40:00Z">
              <w:r w:rsidR="00354CEE">
                <w:rPr>
                  <w:lang w:eastAsia="zh-CN"/>
                </w:rPr>
                <w:t xml:space="preserve"> </w:t>
              </w:r>
            </w:ins>
            <w:ins w:id="257" w:author="Bruno Landais" w:date="2024-05-17T14:27:00Z">
              <w:r w:rsidRPr="00AC39BB">
                <w:rPr>
                  <w:lang w:eastAsia="zh-CN"/>
                </w:rPr>
                <w:t>after a PGW-C/SMF change</w:t>
              </w:r>
              <w:r>
                <w:rPr>
                  <w:lang w:eastAsia="zh-CN"/>
                </w:rPr>
                <w:t xml:space="preserve"> procedure.</w:t>
              </w:r>
            </w:ins>
          </w:p>
        </w:tc>
      </w:tr>
    </w:tbl>
    <w:p w14:paraId="512A9D37" w14:textId="77777777" w:rsidR="00F67E9A" w:rsidRDefault="00F67E9A" w:rsidP="00F67E9A">
      <w:pPr>
        <w:rPr>
          <w:lang w:eastAsia="en-GB"/>
        </w:rPr>
      </w:pPr>
    </w:p>
    <w:p w14:paraId="6ADE3739" w14:textId="77777777" w:rsidR="00F67E9A" w:rsidRDefault="00F67E9A" w:rsidP="00F67E9A">
      <w:pPr>
        <w:pStyle w:val="TH"/>
      </w:pPr>
      <w:r>
        <w:t>Table 7.2.2-2: Bearer Context Created</w:t>
      </w:r>
      <w:r>
        <w:rPr>
          <w:lang w:eastAsia="zh-CN"/>
        </w:rPr>
        <w:t xml:space="preserve"> </w:t>
      </w:r>
      <w:r>
        <w:t>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rsidRPr="00244D54" w14:paraId="4326224E"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69F9634A" w14:textId="77777777" w:rsidR="00F67E9A" w:rsidRDefault="00F67E9A">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F630924" w14:textId="77777777" w:rsidR="00F67E9A" w:rsidRDefault="00F67E9A">
            <w:pPr>
              <w:pStyle w:val="TAC"/>
              <w:rPr>
                <w:lang w:eastAsia="en-GB"/>
              </w:rPr>
            </w:pPr>
          </w:p>
        </w:tc>
        <w:tc>
          <w:tcPr>
            <w:tcW w:w="4777" w:type="dxa"/>
            <w:tcBorders>
              <w:top w:val="single" w:sz="4" w:space="0" w:color="auto"/>
              <w:left w:val="nil"/>
              <w:bottom w:val="single" w:sz="4" w:space="0" w:color="auto"/>
              <w:right w:val="nil"/>
            </w:tcBorders>
            <w:shd w:val="clear" w:color="auto" w:fill="E0E0E0"/>
            <w:hideMark/>
          </w:tcPr>
          <w:p w14:paraId="35627C33" w14:textId="77777777" w:rsidR="00F67E9A" w:rsidRPr="00DE73A3" w:rsidRDefault="00F67E9A">
            <w:pPr>
              <w:pStyle w:val="TAC"/>
              <w:rPr>
                <w:lang w:val="fr-FR"/>
              </w:rPr>
            </w:pPr>
            <w:proofErr w:type="spellStart"/>
            <w:r w:rsidRPr="00DE73A3">
              <w:rPr>
                <w:lang w:val="fr-FR"/>
              </w:rPr>
              <w:t>Bearer</w:t>
            </w:r>
            <w:proofErr w:type="spellEnd"/>
            <w:r w:rsidRPr="00DE73A3">
              <w:rPr>
                <w:lang w:val="fr-FR"/>
              </w:rPr>
              <w:t xml:space="preserve"> </w:t>
            </w:r>
            <w:proofErr w:type="spellStart"/>
            <w:r w:rsidRPr="00DE73A3">
              <w:rPr>
                <w:lang w:val="fr-FR"/>
              </w:rPr>
              <w:t>Context</w:t>
            </w:r>
            <w:proofErr w:type="spellEnd"/>
            <w:r w:rsidRPr="00DE73A3">
              <w:rPr>
                <w:lang w:val="fr-FR"/>
              </w:rPr>
              <w:t xml:space="preserve"> IE Type = 93 (</w:t>
            </w:r>
            <w:proofErr w:type="spellStart"/>
            <w:r w:rsidRPr="00DE73A3">
              <w:rPr>
                <w:lang w:val="fr-FR"/>
              </w:rPr>
              <w:t>decimal</w:t>
            </w:r>
            <w:proofErr w:type="spellEnd"/>
            <w:r w:rsidRPr="00DE73A3">
              <w:rPr>
                <w:lang w:val="fr-FR"/>
              </w:rPr>
              <w:t>)</w:t>
            </w:r>
          </w:p>
        </w:tc>
        <w:tc>
          <w:tcPr>
            <w:tcW w:w="1531" w:type="dxa"/>
            <w:tcBorders>
              <w:top w:val="single" w:sz="4" w:space="0" w:color="auto"/>
              <w:left w:val="nil"/>
              <w:bottom w:val="single" w:sz="4" w:space="0" w:color="auto"/>
              <w:right w:val="nil"/>
            </w:tcBorders>
            <w:shd w:val="clear" w:color="auto" w:fill="E0E0E0"/>
          </w:tcPr>
          <w:p w14:paraId="1E438D5E" w14:textId="77777777" w:rsidR="00F67E9A" w:rsidRPr="00DE73A3" w:rsidRDefault="00F67E9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09304A6" w14:textId="77777777" w:rsidR="00F67E9A" w:rsidRPr="00DE73A3" w:rsidRDefault="00F67E9A">
            <w:pPr>
              <w:pStyle w:val="TAC"/>
              <w:rPr>
                <w:lang w:val="fr-FR"/>
              </w:rPr>
            </w:pPr>
          </w:p>
        </w:tc>
      </w:tr>
      <w:tr w:rsidR="00F67E9A" w14:paraId="3E760174"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28FEE78C" w14:textId="77777777" w:rsidR="00F67E9A" w:rsidRDefault="00F67E9A">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605BE33" w14:textId="77777777" w:rsidR="00F67E9A" w:rsidRDefault="00F67E9A">
            <w:pPr>
              <w:pStyle w:val="TAC"/>
              <w:keepNext w:val="0"/>
            </w:pPr>
          </w:p>
        </w:tc>
        <w:tc>
          <w:tcPr>
            <w:tcW w:w="4777" w:type="dxa"/>
            <w:tcBorders>
              <w:top w:val="single" w:sz="4" w:space="0" w:color="auto"/>
              <w:left w:val="nil"/>
              <w:bottom w:val="single" w:sz="4" w:space="0" w:color="auto"/>
              <w:right w:val="nil"/>
            </w:tcBorders>
            <w:shd w:val="clear" w:color="auto" w:fill="E0E0E0"/>
            <w:hideMark/>
          </w:tcPr>
          <w:p w14:paraId="355E8A49" w14:textId="77777777" w:rsidR="00F67E9A" w:rsidRDefault="00F67E9A">
            <w:pPr>
              <w:pStyle w:val="TAC"/>
              <w:keepNext w:val="0"/>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06EBF19B" w14:textId="77777777" w:rsidR="00F67E9A" w:rsidRDefault="00F67E9A">
            <w:pPr>
              <w:pStyle w:val="TAC"/>
              <w:keepNext w:val="0"/>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4A08E0B" w14:textId="77777777" w:rsidR="00F67E9A" w:rsidRDefault="00F67E9A">
            <w:pPr>
              <w:pStyle w:val="TAC"/>
              <w:keepNext w:val="0"/>
            </w:pPr>
          </w:p>
        </w:tc>
      </w:tr>
      <w:tr w:rsidR="00F67E9A" w14:paraId="513AE022"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5022A797" w14:textId="77777777" w:rsidR="00F67E9A" w:rsidRDefault="00F67E9A">
            <w:pPr>
              <w:pStyle w:val="TAL"/>
              <w:keepNext w:val="0"/>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C842DA3" w14:textId="77777777" w:rsidR="00F67E9A" w:rsidRDefault="00F67E9A">
            <w:pPr>
              <w:pStyle w:val="TAC"/>
              <w:keepNext w:val="0"/>
              <w:rPr>
                <w:lang w:eastAsia="en-GB"/>
              </w:rPr>
            </w:pPr>
          </w:p>
        </w:tc>
        <w:tc>
          <w:tcPr>
            <w:tcW w:w="4777" w:type="dxa"/>
            <w:tcBorders>
              <w:top w:val="single" w:sz="4" w:space="0" w:color="auto"/>
              <w:left w:val="nil"/>
              <w:bottom w:val="single" w:sz="4" w:space="0" w:color="auto"/>
              <w:right w:val="nil"/>
            </w:tcBorders>
            <w:shd w:val="clear" w:color="auto" w:fill="E0E0E0"/>
            <w:hideMark/>
          </w:tcPr>
          <w:p w14:paraId="55D7A1A0" w14:textId="77777777" w:rsidR="00F67E9A" w:rsidRDefault="00F67E9A">
            <w:pPr>
              <w:pStyle w:val="TAC"/>
              <w:keepNext w:val="0"/>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4C60680B" w14:textId="77777777" w:rsidR="00F67E9A" w:rsidRDefault="00F67E9A">
            <w:pPr>
              <w:pStyle w:val="TAC"/>
              <w:keepNext w:val="0"/>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9843D92" w14:textId="77777777" w:rsidR="00F67E9A" w:rsidRDefault="00F67E9A">
            <w:pPr>
              <w:pStyle w:val="TAC"/>
              <w:keepNext w:val="0"/>
            </w:pPr>
          </w:p>
        </w:tc>
      </w:tr>
      <w:tr w:rsidR="00F67E9A" w14:paraId="761E6546"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5AB546E0" w14:textId="77777777" w:rsidR="00F67E9A" w:rsidRDefault="00F67E9A">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76CE6FF" w14:textId="77777777" w:rsidR="00F67E9A" w:rsidRDefault="00F67E9A">
            <w:pPr>
              <w:pStyle w:val="TAH"/>
              <w:keepNext w:val="0"/>
            </w:pPr>
            <w:r>
              <w:t>P</w:t>
            </w:r>
          </w:p>
        </w:tc>
        <w:tc>
          <w:tcPr>
            <w:tcW w:w="4777" w:type="dxa"/>
            <w:tcBorders>
              <w:top w:val="single" w:sz="4" w:space="0" w:color="auto"/>
              <w:left w:val="single" w:sz="4" w:space="0" w:color="auto"/>
              <w:bottom w:val="single" w:sz="4" w:space="0" w:color="auto"/>
              <w:right w:val="single" w:sz="4" w:space="0" w:color="auto"/>
            </w:tcBorders>
            <w:hideMark/>
          </w:tcPr>
          <w:p w14:paraId="27E6CCDC" w14:textId="77777777" w:rsidR="00F67E9A" w:rsidRDefault="00F67E9A">
            <w:pPr>
              <w:pStyle w:val="TAH"/>
              <w:keepNext w:val="0"/>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5C4DD017" w14:textId="77777777" w:rsidR="00F67E9A" w:rsidRDefault="00F67E9A">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3034D6BA" w14:textId="77777777" w:rsidR="00F67E9A" w:rsidRDefault="00F67E9A">
            <w:pPr>
              <w:pStyle w:val="TAH"/>
              <w:keepNext w:val="0"/>
            </w:pPr>
            <w:r>
              <w:t>Ins.</w:t>
            </w:r>
          </w:p>
        </w:tc>
      </w:tr>
      <w:tr w:rsidR="00F67E9A" w14:paraId="2E4E2FE7"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0720281E" w14:textId="77777777" w:rsidR="00F67E9A" w:rsidRDefault="00F67E9A">
            <w:pPr>
              <w:pStyle w:val="TAL"/>
              <w:keepNext w:val="0"/>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7AFB9C6" w14:textId="77777777" w:rsidR="00F67E9A" w:rsidRDefault="00F67E9A">
            <w:pPr>
              <w:pStyle w:val="TAC"/>
              <w:keepNext w:val="0"/>
            </w:pPr>
            <w:r>
              <w:t>M</w:t>
            </w:r>
          </w:p>
        </w:tc>
        <w:tc>
          <w:tcPr>
            <w:tcW w:w="4777" w:type="dxa"/>
            <w:tcBorders>
              <w:top w:val="single" w:sz="4" w:space="0" w:color="auto"/>
              <w:left w:val="single" w:sz="4" w:space="0" w:color="auto"/>
              <w:bottom w:val="single" w:sz="4" w:space="0" w:color="auto"/>
              <w:right w:val="single" w:sz="4" w:space="0" w:color="auto"/>
            </w:tcBorders>
          </w:tcPr>
          <w:p w14:paraId="2B76C795" w14:textId="77777777" w:rsidR="00F67E9A" w:rsidRDefault="00F67E9A">
            <w:pPr>
              <w:pStyle w:val="TAL"/>
              <w:keepNext w:val="0"/>
            </w:pPr>
          </w:p>
        </w:tc>
        <w:tc>
          <w:tcPr>
            <w:tcW w:w="1531" w:type="dxa"/>
            <w:tcBorders>
              <w:top w:val="single" w:sz="4" w:space="0" w:color="auto"/>
              <w:left w:val="single" w:sz="4" w:space="0" w:color="auto"/>
              <w:bottom w:val="single" w:sz="4" w:space="0" w:color="auto"/>
              <w:right w:val="single" w:sz="4" w:space="0" w:color="auto"/>
            </w:tcBorders>
            <w:hideMark/>
          </w:tcPr>
          <w:p w14:paraId="06D37347" w14:textId="77777777" w:rsidR="00F67E9A" w:rsidRDefault="00F67E9A">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78FA1D97" w14:textId="77777777" w:rsidR="00F67E9A" w:rsidRDefault="00F67E9A">
            <w:pPr>
              <w:pStyle w:val="TAC"/>
              <w:keepNext w:val="0"/>
            </w:pPr>
            <w:r>
              <w:t>0</w:t>
            </w:r>
          </w:p>
        </w:tc>
      </w:tr>
      <w:tr w:rsidR="00F67E9A" w14:paraId="4A2522AA"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0890891D" w14:textId="77777777" w:rsidR="00F67E9A" w:rsidRDefault="00F67E9A">
            <w:pPr>
              <w:pStyle w:val="TAL"/>
              <w:keepNext w:val="0"/>
            </w:pPr>
            <w:r>
              <w:t>Cause</w:t>
            </w:r>
          </w:p>
        </w:tc>
        <w:tc>
          <w:tcPr>
            <w:tcW w:w="360" w:type="dxa"/>
            <w:tcBorders>
              <w:top w:val="single" w:sz="4" w:space="0" w:color="auto"/>
              <w:left w:val="single" w:sz="4" w:space="0" w:color="auto"/>
              <w:bottom w:val="single" w:sz="4" w:space="0" w:color="auto"/>
              <w:right w:val="single" w:sz="4" w:space="0" w:color="auto"/>
            </w:tcBorders>
            <w:hideMark/>
          </w:tcPr>
          <w:p w14:paraId="2BE8C8FF" w14:textId="77777777" w:rsidR="00F67E9A" w:rsidRDefault="00F67E9A">
            <w:pPr>
              <w:pStyle w:val="TAC"/>
              <w:keepNext w:val="0"/>
            </w:pPr>
            <w:r>
              <w:t>M</w:t>
            </w:r>
          </w:p>
        </w:tc>
        <w:tc>
          <w:tcPr>
            <w:tcW w:w="4777" w:type="dxa"/>
            <w:tcBorders>
              <w:top w:val="single" w:sz="4" w:space="0" w:color="auto"/>
              <w:left w:val="single" w:sz="4" w:space="0" w:color="auto"/>
              <w:bottom w:val="single" w:sz="4" w:space="0" w:color="auto"/>
              <w:right w:val="single" w:sz="4" w:space="0" w:color="auto"/>
            </w:tcBorders>
            <w:hideMark/>
          </w:tcPr>
          <w:p w14:paraId="1C739F9A" w14:textId="77777777" w:rsidR="00F67E9A" w:rsidRDefault="00F67E9A">
            <w:pPr>
              <w:pStyle w:val="TAL"/>
              <w:keepNext w:val="0"/>
            </w:pPr>
            <w:r>
              <w:t>This IE shall indicate if the bearer handling was successful, and if not, it gives information on the reason.</w:t>
            </w:r>
            <w:r>
              <w:rPr>
                <w:lang w:eastAsia="zh-CN"/>
              </w:rPr>
              <w:t xml:space="preserve"> (NOTE 1, NOTE 2, NOTE 3)</w:t>
            </w:r>
          </w:p>
        </w:tc>
        <w:tc>
          <w:tcPr>
            <w:tcW w:w="1531" w:type="dxa"/>
            <w:tcBorders>
              <w:top w:val="single" w:sz="4" w:space="0" w:color="auto"/>
              <w:left w:val="single" w:sz="4" w:space="0" w:color="auto"/>
              <w:bottom w:val="single" w:sz="4" w:space="0" w:color="auto"/>
              <w:right w:val="single" w:sz="4" w:space="0" w:color="auto"/>
            </w:tcBorders>
            <w:hideMark/>
          </w:tcPr>
          <w:p w14:paraId="1ABE9CEE" w14:textId="77777777" w:rsidR="00F67E9A" w:rsidRDefault="00F67E9A">
            <w:pPr>
              <w:pStyle w:val="TAC"/>
              <w:keepNext w:val="0"/>
            </w:pPr>
            <w:r>
              <w:t>Cause</w:t>
            </w:r>
          </w:p>
        </w:tc>
        <w:tc>
          <w:tcPr>
            <w:tcW w:w="481" w:type="dxa"/>
            <w:tcBorders>
              <w:top w:val="single" w:sz="4" w:space="0" w:color="auto"/>
              <w:left w:val="single" w:sz="4" w:space="0" w:color="auto"/>
              <w:bottom w:val="single" w:sz="4" w:space="0" w:color="auto"/>
              <w:right w:val="single" w:sz="4" w:space="0" w:color="auto"/>
            </w:tcBorders>
            <w:hideMark/>
          </w:tcPr>
          <w:p w14:paraId="1D9722F7" w14:textId="77777777" w:rsidR="00F67E9A" w:rsidRDefault="00F67E9A">
            <w:pPr>
              <w:pStyle w:val="TAC"/>
              <w:keepNext w:val="0"/>
            </w:pPr>
            <w:r>
              <w:t>0</w:t>
            </w:r>
          </w:p>
        </w:tc>
      </w:tr>
      <w:tr w:rsidR="00F67E9A" w14:paraId="39D8AA69"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0DAFB1CC" w14:textId="77777777" w:rsidR="00F67E9A" w:rsidRDefault="00F67E9A">
            <w:pPr>
              <w:pStyle w:val="TAL"/>
              <w:keepNext w:val="0"/>
            </w:pPr>
            <w:r>
              <w:t>S1</w:t>
            </w:r>
            <w:r>
              <w:rPr>
                <w:lang w:eastAsia="zh-CN"/>
              </w:rPr>
              <w:t>-U</w:t>
            </w:r>
            <w:r>
              <w:t xml:space="preserve"> SGW F-TEID</w:t>
            </w:r>
          </w:p>
        </w:tc>
        <w:tc>
          <w:tcPr>
            <w:tcW w:w="360" w:type="dxa"/>
            <w:tcBorders>
              <w:top w:val="single" w:sz="4" w:space="0" w:color="auto"/>
              <w:left w:val="single" w:sz="4" w:space="0" w:color="auto"/>
              <w:bottom w:val="single" w:sz="4" w:space="0" w:color="auto"/>
              <w:right w:val="single" w:sz="4" w:space="0" w:color="auto"/>
            </w:tcBorders>
            <w:hideMark/>
          </w:tcPr>
          <w:p w14:paraId="28449103"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697BF8E1" w14:textId="63E92E93" w:rsidR="00F67E9A" w:rsidRDefault="00F67E9A">
            <w:pPr>
              <w:pStyle w:val="TAL"/>
              <w:keepNext w:val="0"/>
            </w:pPr>
            <w:r>
              <w:rPr>
                <w:lang w:eastAsia="zh-CN"/>
              </w:rPr>
              <w:t xml:space="preserve">This IE shall be included on the S11 interface if the S1-U interface is used, i.e. if the S11-U Tunnel flag was not set in the Create Session Request. </w:t>
            </w:r>
            <w:del w:id="258" w:author="Bruno Landais" w:date="2024-05-17T14:27:00Z">
              <w:r w:rsidDel="00AD66E2">
                <w:rPr>
                  <w:lang w:eastAsia="zh-CN"/>
                </w:rPr>
                <w:delText xml:space="preserve">. See </w:delText>
              </w:r>
            </w:del>
            <w:ins w:id="259" w:author="Bruno Landais" w:date="2024-05-17T14:27:00Z">
              <w:r w:rsidR="00AD66E2">
                <w:rPr>
                  <w:lang w:eastAsia="zh-CN"/>
                </w:rPr>
                <w:t>(</w:t>
              </w:r>
            </w:ins>
            <w:r>
              <w:rPr>
                <w:lang w:eastAsia="zh-CN"/>
              </w:rPr>
              <w:t>NOTE 6</w:t>
            </w:r>
            <w:ins w:id="260" w:author="Bruno Landais" w:date="2024-05-17T14:27:00Z">
              <w:r w:rsidR="00AD66E2">
                <w:rPr>
                  <w:lang w:eastAsia="zh-CN"/>
                </w:rPr>
                <w:t>, NOTE </w:t>
              </w:r>
              <w:r w:rsidR="00AD66E2" w:rsidRPr="00AD66E2">
                <w:rPr>
                  <w:highlight w:val="yellow"/>
                  <w:lang w:eastAsia="zh-CN"/>
                </w:rPr>
                <w:t>X</w:t>
              </w:r>
              <w:r w:rsidR="00AD66E2">
                <w:rPr>
                  <w:lang w:eastAsia="zh-CN"/>
                </w:rPr>
                <w:t>)</w:t>
              </w:r>
            </w:ins>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5407B2F1" w14:textId="77777777" w:rsidR="00F67E9A" w:rsidRDefault="00F67E9A">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4668B446" w14:textId="77777777" w:rsidR="00F67E9A" w:rsidRDefault="00F67E9A">
            <w:pPr>
              <w:pStyle w:val="TAC"/>
              <w:keepNext w:val="0"/>
            </w:pPr>
            <w:r>
              <w:t>0</w:t>
            </w:r>
          </w:p>
        </w:tc>
      </w:tr>
      <w:tr w:rsidR="00F67E9A" w14:paraId="03C73EFA"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480E54D6" w14:textId="77777777" w:rsidR="00F67E9A" w:rsidRDefault="00F67E9A">
            <w:pPr>
              <w:pStyle w:val="TAL"/>
              <w:keepNext w:val="0"/>
            </w:pPr>
            <w:r>
              <w:t>S4-U SGW F-TEID</w:t>
            </w:r>
          </w:p>
        </w:tc>
        <w:tc>
          <w:tcPr>
            <w:tcW w:w="360" w:type="dxa"/>
            <w:tcBorders>
              <w:top w:val="single" w:sz="4" w:space="0" w:color="auto"/>
              <w:left w:val="single" w:sz="4" w:space="0" w:color="auto"/>
              <w:bottom w:val="single" w:sz="4" w:space="0" w:color="auto"/>
              <w:right w:val="single" w:sz="4" w:space="0" w:color="auto"/>
            </w:tcBorders>
            <w:hideMark/>
          </w:tcPr>
          <w:p w14:paraId="68D975A6"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79834E52" w14:textId="77777777" w:rsidR="00F67E9A" w:rsidRDefault="00F67E9A">
            <w:pPr>
              <w:pStyle w:val="TAL"/>
              <w:keepNext w:val="0"/>
              <w:rPr>
                <w:lang w:eastAsia="zh-CN"/>
              </w:rPr>
            </w:pPr>
            <w:r>
              <w:t>This IE shall be included on the S</w:t>
            </w:r>
            <w:r>
              <w:rPr>
                <w:lang w:eastAsia="zh-CN"/>
              </w:rPr>
              <w:t>4</w:t>
            </w:r>
            <w:r>
              <w:t xml:space="preserve"> interface if the S4</w:t>
            </w:r>
            <w:r>
              <w:rPr>
                <w:lang w:eastAsia="zh-CN"/>
              </w:rPr>
              <w:t>-U</w:t>
            </w:r>
            <w:r>
              <w:t xml:space="preserve"> interface is used.</w:t>
            </w:r>
          </w:p>
        </w:tc>
        <w:tc>
          <w:tcPr>
            <w:tcW w:w="1531" w:type="dxa"/>
            <w:tcBorders>
              <w:top w:val="single" w:sz="4" w:space="0" w:color="auto"/>
              <w:left w:val="single" w:sz="4" w:space="0" w:color="auto"/>
              <w:bottom w:val="single" w:sz="4" w:space="0" w:color="auto"/>
              <w:right w:val="single" w:sz="4" w:space="0" w:color="auto"/>
            </w:tcBorders>
            <w:hideMark/>
          </w:tcPr>
          <w:p w14:paraId="3D60AB02" w14:textId="77777777" w:rsidR="00F67E9A" w:rsidRDefault="00F67E9A">
            <w:pPr>
              <w:pStyle w:val="TAC"/>
              <w:keepNext w:val="0"/>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408D3216" w14:textId="77777777" w:rsidR="00F67E9A" w:rsidRDefault="00F67E9A">
            <w:pPr>
              <w:pStyle w:val="TAC"/>
              <w:keepNext w:val="0"/>
            </w:pPr>
            <w:r>
              <w:t>1</w:t>
            </w:r>
          </w:p>
        </w:tc>
      </w:tr>
      <w:tr w:rsidR="00F67E9A" w14:paraId="0393184D" w14:textId="77777777" w:rsidTr="00AD66E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0DC7AD27" w14:textId="77777777" w:rsidR="00F67E9A" w:rsidRDefault="00F67E9A">
            <w:pPr>
              <w:pStyle w:val="TAL"/>
              <w:keepNext w:val="0"/>
            </w:pPr>
            <w:r>
              <w:lastRenderedPageBreak/>
              <w:t>S5/S8-U PGW F-TEID</w:t>
            </w:r>
          </w:p>
        </w:tc>
        <w:tc>
          <w:tcPr>
            <w:tcW w:w="360" w:type="dxa"/>
            <w:tcBorders>
              <w:top w:val="single" w:sz="4" w:space="0" w:color="auto"/>
              <w:left w:val="single" w:sz="4" w:space="0" w:color="auto"/>
              <w:bottom w:val="single" w:sz="4" w:space="0" w:color="auto"/>
              <w:right w:val="single" w:sz="4" w:space="0" w:color="auto"/>
            </w:tcBorders>
            <w:hideMark/>
          </w:tcPr>
          <w:p w14:paraId="404A6AB7"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01ECB524" w14:textId="77777777" w:rsidR="00F67E9A" w:rsidRDefault="00F67E9A">
            <w:pPr>
              <w:pStyle w:val="TAL"/>
              <w:keepNext w:val="0"/>
              <w:rPr>
                <w:lang w:eastAsia="zh-CN"/>
              </w:rPr>
            </w:pPr>
            <w:r>
              <w:rPr>
                <w:lang w:eastAsia="zh-CN"/>
              </w:rPr>
              <w:t xml:space="preserve">For GTP-based S5/S8, this User Plane IE shall be included on S4/S11 and S5/S8 interfaces during the "E-UTRAN Initial Attach", a Handover from Trusted or Untrusted Non-3GPP IP Access to E-UTRAN, a "PDP Context Activation", a Handover from Trusted or Untrusted Non-3GPP IP Access to UTRAN/GERAN, a "UE Requested PDN Connectivity", and an </w:t>
            </w:r>
            <w:r>
              <w:t>MME</w:t>
            </w:r>
            <w:r>
              <w:rPr>
                <w:szCs w:val="18"/>
                <w:lang w:eastAsia="zh-CN"/>
              </w:rPr>
              <w:t xml:space="preserve"> triggered PDN connection restoration (see clause 31.3 of 3GPP TS 23.007 [17])</w:t>
            </w:r>
            <w:r>
              <w:rPr>
                <w:lang w:eastAsia="zh-CN"/>
              </w:rPr>
              <w:t>.</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70EDE491" w14:textId="77777777" w:rsidR="00F67E9A" w:rsidRDefault="00F67E9A">
            <w:pPr>
              <w:pStyle w:val="TAC"/>
              <w:keepNext w:val="0"/>
              <w:rPr>
                <w:lang w:eastAsia="en-GB"/>
              </w:rPr>
            </w:pPr>
            <w: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1667B3F" w14:textId="77777777" w:rsidR="00F67E9A" w:rsidRDefault="00F67E9A">
            <w:pPr>
              <w:pStyle w:val="TAC"/>
              <w:keepNext w:val="0"/>
            </w:pPr>
            <w:r>
              <w:t>2</w:t>
            </w:r>
          </w:p>
        </w:tc>
      </w:tr>
      <w:tr w:rsidR="00F67E9A" w14:paraId="26FC6C95" w14:textId="77777777" w:rsidTr="00AD66E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D17F18D"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A9A952C" w14:textId="77777777" w:rsidR="00F67E9A" w:rsidRDefault="00F67E9A">
            <w:pPr>
              <w:pStyle w:val="TAC"/>
              <w:keepNext w:val="0"/>
            </w:pPr>
          </w:p>
        </w:tc>
        <w:tc>
          <w:tcPr>
            <w:tcW w:w="4777" w:type="dxa"/>
            <w:tcBorders>
              <w:top w:val="single" w:sz="4" w:space="0" w:color="auto"/>
              <w:left w:val="single" w:sz="4" w:space="0" w:color="auto"/>
              <w:bottom w:val="single" w:sz="4" w:space="0" w:color="auto"/>
              <w:right w:val="single" w:sz="4" w:space="0" w:color="auto"/>
            </w:tcBorders>
            <w:hideMark/>
          </w:tcPr>
          <w:p w14:paraId="7759A8D9" w14:textId="77777777" w:rsidR="00F67E9A" w:rsidRDefault="00F67E9A">
            <w:pPr>
              <w:pStyle w:val="TAL"/>
              <w:keepNext w:val="0"/>
              <w:rPr>
                <w:lang w:eastAsia="zh-CN"/>
              </w:rPr>
            </w:pPr>
            <w:r>
              <w:rPr>
                <w:lang w:eastAsia="zh-CN"/>
              </w:rPr>
              <w:t>For PMIP-based S5/S8, this IE shall be included on the S4/S11 interface during the "E-UTRAN Initial Attach", a Handover from Trusted or Untrusted Non-3GPP IP Access to E-UTRAN, a "PDP Context Activation", a Handover from Trusted or Untrusted Non-3GPP IP Access to UTRAN/GERAN or a "UE Requested PDN Connectivity" if the PGW provided an alternate address for user plane, i.e. an IP address for user plane which is different from the IP address for control plane.</w:t>
            </w:r>
          </w:p>
          <w:p w14:paraId="45AF944D" w14:textId="77777777" w:rsidR="00F67E9A" w:rsidRDefault="00F67E9A">
            <w:pPr>
              <w:pStyle w:val="TAL"/>
              <w:keepNext w:val="0"/>
              <w:rPr>
                <w:lang w:eastAsia="zh-CN"/>
              </w:rPr>
            </w:pPr>
            <w:r>
              <w:rPr>
                <w:lang w:eastAsia="zh-CN"/>
              </w:rPr>
              <w:t>When present, this IE shall contain the alternate IP address for user plane and the uplink GRE key.</w:t>
            </w:r>
          </w:p>
          <w:p w14:paraId="7BD93765" w14:textId="77777777" w:rsidR="00F67E9A" w:rsidRDefault="00F67E9A">
            <w:pPr>
              <w:pStyle w:val="TAL"/>
              <w:keepNext w:val="0"/>
              <w:rPr>
                <w:lang w:eastAsia="zh-CN"/>
              </w:rPr>
            </w:pPr>
            <w:r>
              <w:rPr>
                <w:lang w:eastAsia="zh-CN"/>
              </w:rPr>
              <w:t>See NOTE 4 and NOTE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72F0D55" w14:textId="77777777" w:rsidR="00F67E9A" w:rsidRDefault="00F67E9A">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31F6898" w14:textId="77777777" w:rsidR="00F67E9A" w:rsidRDefault="00F67E9A">
            <w:pPr>
              <w:spacing w:after="0"/>
              <w:rPr>
                <w:rFonts w:ascii="Arial" w:hAnsi="Arial"/>
                <w:sz w:val="18"/>
                <w:lang w:eastAsia="en-GB"/>
              </w:rPr>
            </w:pPr>
          </w:p>
        </w:tc>
      </w:tr>
      <w:tr w:rsidR="00F67E9A" w14:paraId="316FC1F9"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3CDE500B" w14:textId="77777777" w:rsidR="00F67E9A" w:rsidRDefault="00F67E9A">
            <w:pPr>
              <w:pStyle w:val="TAL"/>
              <w:keepNext w:val="0"/>
              <w:rPr>
                <w:lang w:eastAsia="en-GB"/>
              </w:rPr>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37B18D83"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318EBA6D" w14:textId="77777777" w:rsidR="00F67E9A" w:rsidRDefault="00F67E9A">
            <w:pPr>
              <w:pStyle w:val="TAL"/>
              <w:keepNext w:val="0"/>
              <w:rPr>
                <w:lang w:eastAsia="zh-CN"/>
              </w:rPr>
            </w:pPr>
            <w:r>
              <w:t>This IE shall be included on the S</w:t>
            </w:r>
            <w:r>
              <w:rPr>
                <w:lang w:eastAsia="zh-CN"/>
              </w:rPr>
              <w:t>4</w:t>
            </w:r>
            <w:r>
              <w:t xml:space="preserve"> interface if the S12 interface is used.</w:t>
            </w:r>
          </w:p>
        </w:tc>
        <w:tc>
          <w:tcPr>
            <w:tcW w:w="1531" w:type="dxa"/>
            <w:tcBorders>
              <w:top w:val="single" w:sz="4" w:space="0" w:color="auto"/>
              <w:left w:val="single" w:sz="4" w:space="0" w:color="auto"/>
              <w:bottom w:val="single" w:sz="4" w:space="0" w:color="auto"/>
              <w:right w:val="single" w:sz="4" w:space="0" w:color="auto"/>
            </w:tcBorders>
            <w:hideMark/>
          </w:tcPr>
          <w:p w14:paraId="4B92A749" w14:textId="77777777" w:rsidR="00F67E9A" w:rsidRDefault="00F67E9A">
            <w:pPr>
              <w:pStyle w:val="TAC"/>
              <w:keepNext w:val="0"/>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5428847E" w14:textId="77777777" w:rsidR="00F67E9A" w:rsidRDefault="00F67E9A">
            <w:pPr>
              <w:pStyle w:val="TAC"/>
              <w:keepNext w:val="0"/>
            </w:pPr>
            <w:r>
              <w:t>3</w:t>
            </w:r>
          </w:p>
        </w:tc>
      </w:tr>
      <w:tr w:rsidR="00F67E9A" w14:paraId="61D7A46B"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27712C06" w14:textId="77777777" w:rsidR="00F67E9A" w:rsidRDefault="00F67E9A">
            <w:pPr>
              <w:pStyle w:val="TAL"/>
              <w:keepNext w:val="0"/>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3BB2AF5B"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50FE1358" w14:textId="77777777" w:rsidR="00F67E9A" w:rsidRDefault="00F67E9A">
            <w:pPr>
              <w:pStyle w:val="TAL"/>
              <w:keepNext w:val="0"/>
            </w:pPr>
            <w:r>
              <w:rPr>
                <w:lang w:eastAsia="zh-CN"/>
              </w:rPr>
              <w:t xml:space="preserve">This IE (for user plane) shall be included on the S2b interface during the </w:t>
            </w:r>
            <w:r>
              <w:t>Attach with GTP on S2b, UE initiated Connectivity to Additional PDN with GTP on S2b,</w:t>
            </w:r>
            <w:r>
              <w:rPr>
                <w:szCs w:val="18"/>
              </w:rPr>
              <w:t xml:space="preserve">  </w:t>
            </w:r>
            <w:r>
              <w:t xml:space="preserve">Handover to Untrusted Non-3GPP IP Access with GTP on S2b, Initial Attach for emergency session (GTP on S2b) and 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3E38F647" w14:textId="77777777" w:rsidR="00F67E9A" w:rsidRDefault="00F67E9A">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2A4CDD6F" w14:textId="77777777" w:rsidR="00F67E9A" w:rsidRDefault="00F67E9A">
            <w:pPr>
              <w:pStyle w:val="TAC"/>
              <w:keepNext w:val="0"/>
            </w:pPr>
            <w:r>
              <w:t>4</w:t>
            </w:r>
          </w:p>
        </w:tc>
      </w:tr>
      <w:tr w:rsidR="00F67E9A" w14:paraId="567D65D9"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28CB8672" w14:textId="77777777" w:rsidR="00F67E9A" w:rsidRDefault="00F67E9A">
            <w:pPr>
              <w:pStyle w:val="TAL"/>
              <w:keepNext w:val="0"/>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22F19AA2"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29C5FCD0" w14:textId="77777777" w:rsidR="00F67E9A" w:rsidRDefault="00F67E9A">
            <w:pPr>
              <w:pStyle w:val="TAL"/>
              <w:keepNext w:val="0"/>
            </w:pPr>
            <w:r>
              <w:rPr>
                <w:lang w:eastAsia="zh-CN"/>
              </w:rPr>
              <w:t xml:space="preserve">This IE (for user plane) shall be included on the S2a interface during the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2B8087BD" w14:textId="77777777" w:rsidR="00F67E9A" w:rsidRDefault="00F67E9A">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7CE41EC5" w14:textId="77777777" w:rsidR="00F67E9A" w:rsidRDefault="00F67E9A">
            <w:pPr>
              <w:pStyle w:val="TAC"/>
              <w:keepNext w:val="0"/>
            </w:pPr>
            <w:r>
              <w:t>5</w:t>
            </w:r>
          </w:p>
        </w:tc>
      </w:tr>
      <w:tr w:rsidR="00F67E9A" w14:paraId="0394525C"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23B92075" w14:textId="77777777" w:rsidR="00F67E9A" w:rsidRDefault="00F67E9A">
            <w:pPr>
              <w:pStyle w:val="TAL"/>
              <w:keepNext w:val="0"/>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101EEE31"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0DA47E6F" w14:textId="77777777" w:rsidR="00F67E9A" w:rsidRDefault="00F67E9A">
            <w:pPr>
              <w:pStyle w:val="TAL"/>
              <w:keepNext w:val="0"/>
            </w:pPr>
            <w:r>
              <w:t>This IE shall be included on the S5/S8, S4/S11 and S2a/S2b interfaces if the received QoS parameters have been modified.</w:t>
            </w:r>
          </w:p>
        </w:tc>
        <w:tc>
          <w:tcPr>
            <w:tcW w:w="1531" w:type="dxa"/>
            <w:tcBorders>
              <w:top w:val="single" w:sz="4" w:space="0" w:color="auto"/>
              <w:left w:val="single" w:sz="4" w:space="0" w:color="auto"/>
              <w:bottom w:val="single" w:sz="4" w:space="0" w:color="auto"/>
              <w:right w:val="single" w:sz="4" w:space="0" w:color="auto"/>
            </w:tcBorders>
            <w:hideMark/>
          </w:tcPr>
          <w:p w14:paraId="7A931760" w14:textId="77777777" w:rsidR="00F67E9A" w:rsidRDefault="00F67E9A">
            <w:pPr>
              <w:pStyle w:val="TAC"/>
              <w:keepNext w:val="0"/>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77F4C0C6" w14:textId="77777777" w:rsidR="00F67E9A" w:rsidRDefault="00F67E9A">
            <w:pPr>
              <w:pStyle w:val="TAC"/>
              <w:keepNext w:val="0"/>
            </w:pPr>
            <w:r>
              <w:t>0</w:t>
            </w:r>
          </w:p>
        </w:tc>
      </w:tr>
      <w:tr w:rsidR="00F67E9A" w14:paraId="4DF3E5BE" w14:textId="77777777" w:rsidTr="00AD66E2">
        <w:trPr>
          <w:jc w:val="center"/>
        </w:trPr>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C285296" w14:textId="77777777" w:rsidR="00F67E9A" w:rsidRDefault="00F67E9A">
            <w:pPr>
              <w:pStyle w:val="TAL"/>
              <w:keepNext w:val="0"/>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61F5230D" w14:textId="77777777" w:rsidR="00F67E9A" w:rsidRDefault="00F67E9A">
            <w:pPr>
              <w:pStyle w:val="TAC"/>
              <w:keepNext w:val="0"/>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144E8C8E" w14:textId="77777777" w:rsidR="00F67E9A" w:rsidRDefault="00F67E9A">
            <w:pPr>
              <w:pStyle w:val="TAL"/>
              <w:keepNext w:val="0"/>
              <w:rPr>
                <w:lang w:eastAsia="zh-CN"/>
              </w:rPr>
            </w:pPr>
            <w:r>
              <w:t>This IE shall be included on the S5/S8 interface for an E-UTRAN initial attach</w:t>
            </w:r>
            <w:r>
              <w:rPr>
                <w:lang w:eastAsia="zh-CN"/>
              </w:rPr>
              <w:t>, a Handover from Trusted or Untrusted Non-3GPP IP Access to E-UTRAN, a PDP Context Activation, a Handover from Trusted or Untrusted Non-3GPP IP Access to UTRAN/GERAN</w:t>
            </w:r>
            <w:r>
              <w:t xml:space="preserve"> and a UE requested PDN connectivity</w:t>
            </w:r>
            <w:r>
              <w:rPr>
                <w:lang w:eastAsia="zh-CN"/>
              </w:rPr>
              <w: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472ED78" w14:textId="77777777" w:rsidR="00F67E9A" w:rsidRDefault="00F67E9A">
            <w:pPr>
              <w:pStyle w:val="TAC"/>
              <w:keepNext w:val="0"/>
              <w:rPr>
                <w:lang w:eastAsia="en-GB"/>
              </w:rPr>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680CCBD0" w14:textId="77777777" w:rsidR="00F67E9A" w:rsidRDefault="00F67E9A">
            <w:pPr>
              <w:pStyle w:val="TAC"/>
              <w:keepNext w:val="0"/>
            </w:pPr>
            <w:r>
              <w:t>0</w:t>
            </w:r>
          </w:p>
        </w:tc>
      </w:tr>
      <w:tr w:rsidR="00F67E9A" w14:paraId="68C9EB09" w14:textId="77777777" w:rsidTr="00AD66E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20C19B8B"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E78DE17" w14:textId="77777777" w:rsidR="00F67E9A" w:rsidRDefault="00F67E9A">
            <w:pPr>
              <w:pStyle w:val="TAC"/>
              <w:keepNext w:val="0"/>
              <w:rPr>
                <w:lang w:eastAsia="zh-CN"/>
              </w:rPr>
            </w:pPr>
            <w:r>
              <w:rPr>
                <w:lang w:eastAsia="zh-CN"/>
              </w:rPr>
              <w:t>O</w:t>
            </w:r>
          </w:p>
        </w:tc>
        <w:tc>
          <w:tcPr>
            <w:tcW w:w="4777" w:type="dxa"/>
            <w:tcBorders>
              <w:top w:val="single" w:sz="4" w:space="0" w:color="auto"/>
              <w:left w:val="single" w:sz="4" w:space="0" w:color="auto"/>
              <w:bottom w:val="single" w:sz="4" w:space="0" w:color="auto"/>
              <w:right w:val="single" w:sz="4" w:space="0" w:color="auto"/>
            </w:tcBorders>
            <w:hideMark/>
          </w:tcPr>
          <w:p w14:paraId="3DECF3D8" w14:textId="77777777" w:rsidR="00F67E9A" w:rsidRDefault="00F67E9A">
            <w:pPr>
              <w:pStyle w:val="TAL"/>
              <w:keepNext w:val="0"/>
              <w:rPr>
                <w:lang w:eastAsia="en-GB"/>
              </w:rPr>
            </w:pPr>
            <w:r>
              <w:rPr>
                <w:lang w:eastAsia="zh-CN"/>
              </w:rPr>
              <w:t xml:space="preserve">If the S5/S8 interface is GTP, this IE may be included </w:t>
            </w:r>
            <w:r>
              <w:t>on the S4 interface</w:t>
            </w:r>
            <w:r>
              <w:rPr>
                <w:lang w:eastAsia="zh-CN"/>
              </w:rPr>
              <w:t xml:space="preserve">, in order to support CAMEL charging at the SGSN, for a PDP Context Activation, a Handover from Trusted or Untrusted Non-3GPP IP Access to UTRAN/GERAN, inter S4-SGSN RAU with SGW change and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to S4-SGSN RAU</w:t>
            </w:r>
            <w: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65376FE" w14:textId="77777777" w:rsidR="00F67E9A" w:rsidRDefault="00F67E9A">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B08B9BB" w14:textId="77777777" w:rsidR="00F67E9A" w:rsidRDefault="00F67E9A">
            <w:pPr>
              <w:spacing w:after="0"/>
              <w:rPr>
                <w:rFonts w:ascii="Arial" w:hAnsi="Arial"/>
                <w:sz w:val="18"/>
                <w:lang w:eastAsia="en-GB"/>
              </w:rPr>
            </w:pPr>
          </w:p>
        </w:tc>
      </w:tr>
      <w:tr w:rsidR="00AD66E2" w14:paraId="1C3CF9E4" w14:textId="77777777" w:rsidTr="00AD66E2">
        <w:trPr>
          <w:jc w:val="center"/>
          <w:ins w:id="261" w:author="Bruno Landais" w:date="2024-05-17T14:28:00Z"/>
        </w:trPr>
        <w:tc>
          <w:tcPr>
            <w:tcW w:w="1821" w:type="dxa"/>
            <w:vMerge/>
            <w:tcBorders>
              <w:top w:val="single" w:sz="4" w:space="0" w:color="auto"/>
              <w:left w:val="single" w:sz="4" w:space="0" w:color="auto"/>
              <w:bottom w:val="single" w:sz="4" w:space="0" w:color="auto"/>
              <w:right w:val="single" w:sz="4" w:space="0" w:color="auto"/>
            </w:tcBorders>
            <w:vAlign w:val="center"/>
          </w:tcPr>
          <w:p w14:paraId="48D70E0F" w14:textId="77777777" w:rsidR="00AD66E2" w:rsidRDefault="00AD66E2" w:rsidP="00AD66E2">
            <w:pPr>
              <w:spacing w:after="0"/>
              <w:rPr>
                <w:ins w:id="262" w:author="Bruno Landais" w:date="2024-05-17T14:28: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7D433B6C" w14:textId="1C43A3EF" w:rsidR="00AD66E2" w:rsidRDefault="00AD66E2" w:rsidP="00AD66E2">
            <w:pPr>
              <w:pStyle w:val="TAC"/>
              <w:keepNext w:val="0"/>
              <w:rPr>
                <w:ins w:id="263" w:author="Bruno Landais" w:date="2024-05-17T14:28:00Z"/>
                <w:lang w:eastAsia="zh-CN"/>
              </w:rPr>
            </w:pPr>
            <w:ins w:id="264" w:author="Bruno Landais" w:date="2024-05-17T14:28:00Z">
              <w:r>
                <w:rPr>
                  <w:lang w:eastAsia="zh-CN"/>
                </w:rPr>
                <w:t>CO</w:t>
              </w:r>
            </w:ins>
          </w:p>
        </w:tc>
        <w:tc>
          <w:tcPr>
            <w:tcW w:w="4777" w:type="dxa"/>
            <w:tcBorders>
              <w:top w:val="single" w:sz="4" w:space="0" w:color="auto"/>
              <w:left w:val="single" w:sz="4" w:space="0" w:color="auto"/>
              <w:bottom w:val="single" w:sz="4" w:space="0" w:color="auto"/>
              <w:right w:val="single" w:sz="4" w:space="0" w:color="auto"/>
            </w:tcBorders>
          </w:tcPr>
          <w:p w14:paraId="174BA69B" w14:textId="69F4C111" w:rsidR="00AD66E2" w:rsidRDefault="00AD66E2" w:rsidP="00AD66E2">
            <w:pPr>
              <w:pStyle w:val="TAL"/>
              <w:keepNext w:val="0"/>
              <w:rPr>
                <w:ins w:id="265" w:author="Bruno Landais" w:date="2024-05-17T14:28:00Z"/>
                <w:lang w:eastAsia="zh-CN"/>
              </w:rPr>
            </w:pPr>
            <w:ins w:id="266" w:author="Bruno Landais" w:date="2024-05-17T14:28:00Z">
              <w:r>
                <w:t xml:space="preserve">This IE shall be included on the S5/S8 interface </w:t>
              </w:r>
              <w:r>
                <w:rPr>
                  <w:szCs w:val="18"/>
                </w:rPr>
                <w:t>d</w:t>
              </w:r>
              <w:r w:rsidRPr="00620399">
                <w:rPr>
                  <w:szCs w:val="18"/>
                </w:rPr>
                <w:t>uring a PDN connection restoration</w:t>
              </w:r>
              <w:r>
                <w:rPr>
                  <w:szCs w:val="18"/>
                </w:rPr>
                <w:t xml:space="preserve"> </w:t>
              </w:r>
              <w:r>
                <w:t xml:space="preserve">after an PGW-C/SMF change </w:t>
              </w:r>
              <w:r>
                <w:rPr>
                  <w:szCs w:val="18"/>
                  <w:lang w:eastAsia="zh-CN"/>
                </w:rPr>
                <w:t>procedure.</w:t>
              </w:r>
              <w:r w:rsidDel="0056453E">
                <w:rPr>
                  <w:szCs w:val="18"/>
                  <w:lang w:eastAsia="zh-CN"/>
                </w:rPr>
                <w:t xml:space="preserve"> </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4C435243" w14:textId="77777777" w:rsidR="00AD66E2" w:rsidRDefault="00AD66E2" w:rsidP="00AD66E2">
            <w:pPr>
              <w:spacing w:after="0"/>
              <w:rPr>
                <w:ins w:id="267" w:author="Bruno Landais" w:date="2024-05-17T14:28:00Z"/>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tcPr>
          <w:p w14:paraId="4DB7B8E5" w14:textId="77777777" w:rsidR="00AD66E2" w:rsidRDefault="00AD66E2" w:rsidP="00AD66E2">
            <w:pPr>
              <w:spacing w:after="0"/>
              <w:rPr>
                <w:ins w:id="268" w:author="Bruno Landais" w:date="2024-05-17T14:28:00Z"/>
                <w:rFonts w:ascii="Arial" w:hAnsi="Arial"/>
                <w:sz w:val="18"/>
                <w:lang w:eastAsia="en-GB"/>
              </w:rPr>
            </w:pPr>
          </w:p>
        </w:tc>
      </w:tr>
      <w:tr w:rsidR="00F67E9A" w14:paraId="5F2D994A" w14:textId="77777777" w:rsidTr="00AD66E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254AA9A3"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C5AA53C" w14:textId="77777777" w:rsidR="00F67E9A" w:rsidRDefault="00F67E9A">
            <w:pPr>
              <w:pStyle w:val="TAC"/>
              <w:keepNext w:val="0"/>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7C81D286" w14:textId="77777777" w:rsidR="00F67E9A" w:rsidRDefault="00F67E9A">
            <w:pPr>
              <w:pStyle w:val="TAL"/>
              <w:keepNext w:val="0"/>
              <w:rPr>
                <w:lang w:eastAsia="zh-CN"/>
              </w:rPr>
            </w:pPr>
            <w:r>
              <w:rPr>
                <w:lang w:eastAsia="zh-CN"/>
              </w:rPr>
              <w:t xml:space="preserve">This IE shall be included on the S2a/S2b interface </w:t>
            </w:r>
            <w:r>
              <w:rPr>
                <w:rFonts w:cs="Arial"/>
                <w:szCs w:val="18"/>
                <w:lang w:eastAsia="zh-CN"/>
              </w:rPr>
              <w:t>for an Initial Attach in WLAN on GTP S2a, an Initial Attach in WLAN for Emergency Service on GTP S2a,</w:t>
            </w:r>
            <w:r>
              <w:rPr>
                <w:lang w:eastAsia="zh-CN"/>
              </w:rPr>
              <w:t xml:space="preserve"> </w:t>
            </w:r>
            <w:r>
              <w:t>Attach with GTP on S2b, UE initiated Connectivity to Additional PDN with GTP on S2b,</w:t>
            </w:r>
            <w:r>
              <w:rPr>
                <w:szCs w:val="18"/>
              </w:rPr>
              <w:t xml:space="preserve"> </w:t>
            </w:r>
            <w:r>
              <w:t>Handover to Untrusted Non-3GPP IP Access with GTP on S2b</w:t>
            </w:r>
            <w:r>
              <w:rPr>
                <w:lang w:eastAsia="zh-CN"/>
              </w:rPr>
              <w:t xml:space="preserve">, </w:t>
            </w:r>
            <w:r>
              <w:t>Initial Attach for emergency session (GTP on S2b, 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B7655D1" w14:textId="77777777" w:rsidR="00F67E9A" w:rsidRDefault="00F67E9A">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5C70593" w14:textId="77777777" w:rsidR="00F67E9A" w:rsidRDefault="00F67E9A">
            <w:pPr>
              <w:spacing w:after="0"/>
              <w:rPr>
                <w:rFonts w:ascii="Arial" w:hAnsi="Arial"/>
                <w:sz w:val="18"/>
                <w:lang w:eastAsia="en-GB"/>
              </w:rPr>
            </w:pPr>
          </w:p>
        </w:tc>
      </w:tr>
      <w:tr w:rsidR="00F67E9A" w14:paraId="08D9D2E2"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735E9142" w14:textId="77777777" w:rsidR="00F67E9A" w:rsidRDefault="00F67E9A">
            <w:pPr>
              <w:pStyle w:val="TAL"/>
              <w:rPr>
                <w:lang w:eastAsia="en-GB"/>
              </w:rPr>
            </w:pPr>
            <w:r>
              <w:lastRenderedPageBreak/>
              <w:t>Bearer Flags</w:t>
            </w:r>
          </w:p>
        </w:tc>
        <w:tc>
          <w:tcPr>
            <w:tcW w:w="360" w:type="dxa"/>
            <w:tcBorders>
              <w:top w:val="single" w:sz="4" w:space="0" w:color="auto"/>
              <w:left w:val="single" w:sz="4" w:space="0" w:color="auto"/>
              <w:bottom w:val="single" w:sz="4" w:space="0" w:color="auto"/>
              <w:right w:val="single" w:sz="4" w:space="0" w:color="auto"/>
            </w:tcBorders>
            <w:hideMark/>
          </w:tcPr>
          <w:p w14:paraId="0DF787F7" w14:textId="77777777" w:rsidR="00F67E9A" w:rsidRDefault="00F67E9A">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6C27D34A" w14:textId="77777777" w:rsidR="00F67E9A" w:rsidRDefault="00F67E9A">
            <w:pPr>
              <w:pStyle w:val="TAL"/>
            </w:pPr>
            <w:r>
              <w:t>Applicable flags are:</w:t>
            </w:r>
          </w:p>
          <w:p w14:paraId="4EE19F70" w14:textId="77777777" w:rsidR="00F67E9A" w:rsidRDefault="00F67E9A" w:rsidP="00F67E9A">
            <w:pPr>
              <w:pStyle w:val="B1"/>
              <w:numPr>
                <w:ilvl w:val="0"/>
                <w:numId w:val="45"/>
              </w:numPr>
              <w:overflowPunct w:val="0"/>
              <w:autoSpaceDE w:val="0"/>
              <w:autoSpaceDN w:val="0"/>
              <w:adjustRightInd w:val="0"/>
            </w:pPr>
            <w:r>
              <w:rPr>
                <w:rFonts w:ascii="Arial" w:hAnsi="Arial" w:cs="Arial"/>
                <w:sz w:val="18"/>
                <w:szCs w:val="18"/>
                <w:lang w:eastAsia="zh-CN"/>
              </w:rPr>
              <w:t>PPC (Prohibit Payload Compression) : this flag may be set on the S5/S8 and S4 interfaces.</w:t>
            </w:r>
          </w:p>
        </w:tc>
        <w:tc>
          <w:tcPr>
            <w:tcW w:w="1531" w:type="dxa"/>
            <w:tcBorders>
              <w:top w:val="single" w:sz="4" w:space="0" w:color="auto"/>
              <w:left w:val="single" w:sz="4" w:space="0" w:color="auto"/>
              <w:bottom w:val="single" w:sz="4" w:space="0" w:color="auto"/>
              <w:right w:val="single" w:sz="4" w:space="0" w:color="auto"/>
            </w:tcBorders>
            <w:hideMark/>
          </w:tcPr>
          <w:p w14:paraId="40AE78B5" w14:textId="77777777" w:rsidR="00F67E9A" w:rsidRDefault="00F67E9A">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00599C9D" w14:textId="77777777" w:rsidR="00F67E9A" w:rsidRDefault="00F67E9A">
            <w:pPr>
              <w:pStyle w:val="TAC"/>
            </w:pPr>
            <w:r>
              <w:t>0</w:t>
            </w:r>
          </w:p>
        </w:tc>
      </w:tr>
      <w:tr w:rsidR="00F67E9A" w14:paraId="05F9AA4C"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277BE326" w14:textId="77777777" w:rsidR="00F67E9A" w:rsidRDefault="00F67E9A">
            <w:pPr>
              <w:pStyle w:val="TAL"/>
            </w:pPr>
            <w:r>
              <w:t>S11-U SGW F-TEID</w:t>
            </w:r>
          </w:p>
        </w:tc>
        <w:tc>
          <w:tcPr>
            <w:tcW w:w="360" w:type="dxa"/>
            <w:tcBorders>
              <w:top w:val="single" w:sz="4" w:space="0" w:color="auto"/>
              <w:left w:val="single" w:sz="4" w:space="0" w:color="auto"/>
              <w:bottom w:val="single" w:sz="4" w:space="0" w:color="auto"/>
              <w:right w:val="single" w:sz="4" w:space="0" w:color="auto"/>
            </w:tcBorders>
            <w:hideMark/>
          </w:tcPr>
          <w:p w14:paraId="56C5EFC0" w14:textId="77777777" w:rsidR="00F67E9A" w:rsidRDefault="00F67E9A">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028B8A3C" w14:textId="77777777" w:rsidR="00F67E9A" w:rsidRDefault="00F67E9A">
            <w:pPr>
              <w:pStyle w:val="TAL"/>
              <w:rPr>
                <w:lang w:eastAsia="zh-CN"/>
              </w:rPr>
            </w:pPr>
            <w:r>
              <w:rPr>
                <w:lang w:eastAsia="zh-CN"/>
              </w:rPr>
              <w:t>This IE shall be included on the S11 interface if the S11-U interface is used, i.e. if the S11-U Tunnel flag was set in the Create Session Request.</w:t>
            </w:r>
          </w:p>
          <w:p w14:paraId="3E42C3C3" w14:textId="77777777" w:rsidR="00F67E9A" w:rsidRDefault="00F67E9A">
            <w:pPr>
              <w:pStyle w:val="TAL"/>
              <w:rPr>
                <w:lang w:eastAsia="zh-CN"/>
              </w:rPr>
            </w:pPr>
            <w:r>
              <w:t>If the SGW supports both IP address types, the SGW shall send both IP addresses within the F-TEID IE. If only one IP address is included, then the MME shall assume that the SGW does not support the other IP address type.</w:t>
            </w:r>
          </w:p>
        </w:tc>
        <w:tc>
          <w:tcPr>
            <w:tcW w:w="1531" w:type="dxa"/>
            <w:tcBorders>
              <w:top w:val="single" w:sz="4" w:space="0" w:color="auto"/>
              <w:left w:val="single" w:sz="4" w:space="0" w:color="auto"/>
              <w:bottom w:val="single" w:sz="4" w:space="0" w:color="auto"/>
              <w:right w:val="single" w:sz="4" w:space="0" w:color="auto"/>
            </w:tcBorders>
            <w:hideMark/>
          </w:tcPr>
          <w:p w14:paraId="225CF0E0" w14:textId="77777777" w:rsidR="00F67E9A" w:rsidRDefault="00F67E9A">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62919478" w14:textId="77777777" w:rsidR="00F67E9A" w:rsidRDefault="00F67E9A">
            <w:pPr>
              <w:pStyle w:val="TAC"/>
            </w:pPr>
            <w:r>
              <w:t>6</w:t>
            </w:r>
          </w:p>
        </w:tc>
      </w:tr>
      <w:tr w:rsidR="00F67E9A" w14:paraId="550A0035" w14:textId="77777777" w:rsidTr="00AD66E2">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5606CBE6" w14:textId="77777777" w:rsidR="00F67E9A" w:rsidRDefault="00F67E9A">
            <w:pPr>
              <w:pStyle w:val="TAN"/>
              <w:rPr>
                <w:lang w:eastAsia="zh-CN"/>
              </w:rPr>
            </w:pPr>
            <w:r>
              <w:t>NOTE 1:</w:t>
            </w:r>
            <w:r>
              <w:tab/>
              <w:t>According to 3GPP TS 23.401 [3] e.g. clause 5.5.1.2.2 "S1-based handover, normal" and 3GPP TS 23.060 [35], during the handover procedure with an SGW change, except in the case of X2-handover</w:t>
            </w:r>
            <w:r>
              <w:rPr>
                <w:rFonts w:eastAsia="MS Mincho"/>
              </w:rPr>
              <w:t xml:space="preserve"> </w:t>
            </w:r>
            <w:r>
              <w:t>(NOTE2 addresses X2 based HO with SGW change case), the target MME/S4-SGSN initiates the Create Session Request/Response and Modify Bearer Request/Response procedures one after the other. After receiving the "Bearer Context to be Created" IEs within Create Session Request message, the SGW may not accept some of these bearers. The SGW however shall return all bearers with the "Bearer Context Created" IEs within Create Session Response message (this table), but with different Cause values. Bearers that were not accepted by the SGW shall have an appropriate rejection value in the Cause IE. The target MME/S4-SGSN shall send these non-accepted bearers to the target SGW within the "Bearer Context to be removed" IE in a subsequent Modify Bearer Request message. Therefore, the SGW shall allocate the DL S5/S8 SGW F-TEIDs also for the non-accepted bearers. MME/S4-SGSN should remove all of the non-accepted bearers by separate procedures (e.g. an MME/S4-SGSN initiated Dedicated Bearer Deactivation procedure).</w:t>
            </w:r>
          </w:p>
          <w:p w14:paraId="5DC9096D" w14:textId="77777777" w:rsidR="00F67E9A" w:rsidRDefault="00F67E9A">
            <w:pPr>
              <w:pStyle w:val="TAN"/>
              <w:rPr>
                <w:lang w:eastAsia="zh-CN"/>
              </w:rPr>
            </w:pPr>
            <w:r>
              <w:rPr>
                <w:lang w:eastAsia="zh-CN"/>
              </w:rPr>
              <w:t>NOTE 2:</w:t>
            </w:r>
            <w:r>
              <w:tab/>
            </w:r>
            <w:r>
              <w:rPr>
                <w:lang w:eastAsia="zh-CN"/>
              </w:rPr>
              <w:t>According to 3GPP TS 23.401 </w:t>
            </w:r>
            <w:r>
              <w:t>[3] clause 5.5.1</w:t>
            </w:r>
            <w:r>
              <w:rPr>
                <w:lang w:eastAsia="zh-CN"/>
              </w:rPr>
              <w:t>.1</w:t>
            </w:r>
            <w:r>
              <w:t>.</w:t>
            </w:r>
            <w:r>
              <w:rPr>
                <w:lang w:eastAsia="zh-CN"/>
              </w:rPr>
              <w:t>3, "</w:t>
            </w:r>
            <w:r>
              <w:t>X2-based handover with Serving GW relocation</w:t>
            </w:r>
            <w:r>
              <w:rPr>
                <w:lang w:eastAsia="zh-CN"/>
              </w:rPr>
              <w:t>", and 3GPP TS 23.060 [35] clause 6.9.2.2.5A "</w:t>
            </w:r>
            <w:r>
              <w:t>Enhanced Serving RNS Relocation Procedure using S4"</w:t>
            </w:r>
            <w:r>
              <w:rPr>
                <w:lang w:eastAsia="zh-CN"/>
              </w:rPr>
              <w:t xml:space="preserve">, during the X2-handover procedure with an SGW change and </w:t>
            </w:r>
            <w:r>
              <w:t>Enhanced Serving RNS Relocation Procedure with an SGW change</w:t>
            </w:r>
            <w:r>
              <w:rPr>
                <w:lang w:eastAsia="zh-CN"/>
              </w:rPr>
              <w:t>,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The MME/S4-SGSN should </w:t>
            </w:r>
            <w:r>
              <w:t xml:space="preserve">remove </w:t>
            </w:r>
            <w:r>
              <w:rPr>
                <w:lang w:eastAsia="zh-CN"/>
              </w:rPr>
              <w:t xml:space="preserve">these non-accepted bearers </w:t>
            </w:r>
            <w:r>
              <w:t>by separate procedures</w:t>
            </w:r>
            <w:r>
              <w:rPr>
                <w:lang w:eastAsia="zh-CN"/>
              </w:rPr>
              <w:t xml:space="preserve"> as well.</w:t>
            </w:r>
          </w:p>
          <w:p w14:paraId="047B7065" w14:textId="77777777" w:rsidR="00F67E9A" w:rsidRDefault="00F67E9A">
            <w:pPr>
              <w:pStyle w:val="TAN"/>
              <w:rPr>
                <w:lang w:eastAsia="zh-CN"/>
              </w:rPr>
            </w:pPr>
            <w:r>
              <w:rPr>
                <w:lang w:eastAsia="zh-CN"/>
              </w:rPr>
              <w:t>NOTE 3:</w:t>
            </w:r>
            <w:r>
              <w:tab/>
            </w:r>
            <w:r>
              <w:rPr>
                <w:lang w:eastAsia="zh-CN"/>
              </w:rPr>
              <w:t>According to 3GPP TS 23.401 </w:t>
            </w:r>
            <w:r>
              <w:t xml:space="preserve">[3] e.g. clause 5.3.3.1 "Tracking Area Update procedure with Serving GW change" and </w:t>
            </w:r>
            <w:r>
              <w:rPr>
                <w:lang w:eastAsia="zh-CN"/>
              </w:rPr>
              <w:t>3GPP TS 23.060 [35], during the RAU/TAU procedure with an SGW change,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When Active Flag or Follow-on request is set during TAU/RAU procedure, MME/S4-SGSN should not establish user plane tunnel over S1 or </w:t>
            </w:r>
            <w:proofErr w:type="spellStart"/>
            <w:r>
              <w:rPr>
                <w:lang w:eastAsia="zh-CN"/>
              </w:rPr>
              <w:t>Iu</w:t>
            </w:r>
            <w:proofErr w:type="spellEnd"/>
            <w:r>
              <w:rPr>
                <w:lang w:eastAsia="zh-CN"/>
              </w:rPr>
              <w:t xml:space="preserve"> for those bearer contexts which were not accepted by the target SGW, while in the corresponding Modify Bearer Request message, the MME/S4-SGSN shall include all accepted bearer contexts in the "Bearer Context to be modified" IE and include all non-accepted bearer contexts in the "Bearer Context to be removed" IE.  The MME/S4-SGSN should </w:t>
            </w:r>
            <w:r>
              <w:t xml:space="preserve">remove </w:t>
            </w:r>
            <w:r>
              <w:rPr>
                <w:lang w:eastAsia="zh-CN"/>
              </w:rPr>
              <w:t xml:space="preserve">the bearers non-accepted </w:t>
            </w:r>
            <w:r>
              <w:t xml:space="preserve">by either SGW or </w:t>
            </w:r>
            <w:proofErr w:type="spellStart"/>
            <w:r>
              <w:t>eNB</w:t>
            </w:r>
            <w:proofErr w:type="spellEnd"/>
            <w:r>
              <w:t>/RNC by separate procedures</w:t>
            </w:r>
            <w:r>
              <w:rPr>
                <w:lang w:eastAsia="zh-CN"/>
              </w:rPr>
              <w:t xml:space="preserve"> as well.</w:t>
            </w:r>
          </w:p>
          <w:p w14:paraId="0E938559" w14:textId="77777777" w:rsidR="00F67E9A" w:rsidRDefault="00F67E9A">
            <w:pPr>
              <w:pStyle w:val="TAN"/>
              <w:rPr>
                <w:lang w:eastAsia="en-GB"/>
              </w:rPr>
            </w:pPr>
            <w:r>
              <w:t>NOTE 4:</w:t>
            </w:r>
            <w:r>
              <w:tab/>
              <w:t>The capability to receive from the LMA an alternate LMA address for user plane shall be supported homogeneously across all the SGWs, when supported over PMIP-based S5/S8.</w:t>
            </w:r>
          </w:p>
          <w:p w14:paraId="4C6F52B7" w14:textId="77777777" w:rsidR="00F67E9A" w:rsidRDefault="00F67E9A">
            <w:pPr>
              <w:pStyle w:val="TAN"/>
            </w:pPr>
            <w:r>
              <w:t>NOTE 5:</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1462CFA9" w14:textId="77777777" w:rsidR="00F67E9A" w:rsidRDefault="00F67E9A">
            <w:pPr>
              <w:pStyle w:val="TAN"/>
              <w:rPr>
                <w:ins w:id="269" w:author="Bruno Landais" w:date="2024-05-17T14:28:00Z"/>
                <w:lang w:eastAsia="zh-CN"/>
              </w:rPr>
            </w:pPr>
            <w:r>
              <w:t>NOTE 6:</w:t>
            </w:r>
            <w:r>
              <w:tab/>
            </w:r>
            <w:r>
              <w:rPr>
                <w:lang w:eastAsia="zh-CN"/>
              </w:rPr>
              <w:t>W</w:t>
            </w:r>
            <w:r>
              <w:t xml:space="preserve">hen Control Plane </w:t>
            </w:r>
            <w:proofErr w:type="spellStart"/>
            <w:r>
              <w:t>CIoT</w:t>
            </w:r>
            <w:proofErr w:type="spellEnd"/>
            <w:r>
              <w:t xml:space="preserve"> EPS Optimization is supported, the IP address spaces for S1-U and S11-U may be different, based on operator's deployment. If so, the following requirements shall apply:</w:t>
            </w:r>
            <w:r>
              <w:br/>
            </w:r>
            <w:r>
              <w:rPr>
                <w:lang w:eastAsia="zh-CN"/>
              </w:rPr>
              <w:t xml:space="preserve">1) </w:t>
            </w:r>
            <w:r>
              <w:t xml:space="preserve">if the </w:t>
            </w:r>
            <w:r>
              <w:rPr>
                <w:lang w:eastAsia="zh-CN"/>
              </w:rPr>
              <w:t xml:space="preserve">CPOPCI (Control Plane Only PDN Connection Indication) flag is not set in the Create Session Request message, the SGW shall include both the S11-U SGW F-TEID and S1-U SGW F-TEID in the Create Session Response message, regardless of whether the S11-U Tunnel flag is set in the Create Request </w:t>
            </w:r>
            <w:proofErr w:type="spellStart"/>
            <w:r>
              <w:rPr>
                <w:lang w:eastAsia="zh-CN"/>
              </w:rPr>
              <w:t>Request</w:t>
            </w:r>
            <w:proofErr w:type="spellEnd"/>
            <w:r>
              <w:rPr>
                <w:lang w:eastAsia="zh-CN"/>
              </w:rPr>
              <w:t>.</w:t>
            </w:r>
            <w:r>
              <w:rPr>
                <w:lang w:eastAsia="zh-CN"/>
              </w:rPr>
              <w:br/>
            </w:r>
            <w:r>
              <w:t xml:space="preserve">2) </w:t>
            </w:r>
            <w:r>
              <w:rPr>
                <w:lang w:eastAsia="zh-CN"/>
              </w:rPr>
              <w:t xml:space="preserve">all the MMEs in the PLMN shall support receiving both the S11-U SGW F-TEID and S1-U SGW F-TEID in the Create Session Response </w:t>
            </w:r>
            <w:proofErr w:type="spellStart"/>
            <w:r>
              <w:rPr>
                <w:lang w:eastAsia="zh-CN"/>
              </w:rPr>
              <w:t>response</w:t>
            </w:r>
            <w:proofErr w:type="spellEnd"/>
            <w:r>
              <w:rPr>
                <w:lang w:eastAsia="zh-CN"/>
              </w:rPr>
              <w:t xml:space="preserve">; the MME shall use them according to whether the </w:t>
            </w:r>
            <w:proofErr w:type="spellStart"/>
            <w:r>
              <w:rPr>
                <w:lang w:eastAsia="zh-CN"/>
              </w:rPr>
              <w:t>CIoT</w:t>
            </w:r>
            <w:proofErr w:type="spellEnd"/>
            <w:r>
              <w:rPr>
                <w:lang w:eastAsia="zh-CN"/>
              </w:rPr>
              <w:t xml:space="preserve"> Control Plane Optimization is used.</w:t>
            </w:r>
          </w:p>
          <w:p w14:paraId="65C516D6" w14:textId="46FE21AE" w:rsidR="00AD66E2" w:rsidRDefault="00AD66E2">
            <w:pPr>
              <w:pStyle w:val="TAN"/>
            </w:pPr>
            <w:ins w:id="270" w:author="Bruno Landais" w:date="2024-05-17T14:28:00Z">
              <w:r>
                <w:rPr>
                  <w:lang w:eastAsia="zh-CN"/>
                </w:rPr>
                <w:t>NOTE </w:t>
              </w:r>
              <w:r w:rsidRPr="0056453E">
                <w:rPr>
                  <w:highlight w:val="yellow"/>
                  <w:lang w:eastAsia="zh-CN"/>
                </w:rPr>
                <w:t>X</w:t>
              </w:r>
              <w:r>
                <w:rPr>
                  <w:lang w:eastAsia="zh-CN"/>
                </w:rPr>
                <w:t>:</w:t>
              </w:r>
              <w:r>
                <w:rPr>
                  <w:lang w:eastAsia="zh-CN"/>
                </w:rPr>
                <w:tab/>
                <w:t xml:space="preserve">During </w:t>
              </w:r>
              <w:r w:rsidRPr="00620399">
                <w:rPr>
                  <w:szCs w:val="18"/>
                </w:rPr>
                <w:t>a PDN connection restoration</w:t>
              </w:r>
              <w:r w:rsidRPr="007F082A">
                <w:rPr>
                  <w:szCs w:val="18"/>
                </w:rPr>
                <w:t xml:space="preserve"> after an PGW-C/SMF change</w:t>
              </w:r>
              <w:r>
                <w:rPr>
                  <w:szCs w:val="18"/>
                </w:rPr>
                <w:t xml:space="preserve">, if the MME includes the </w:t>
              </w:r>
              <w:r w:rsidRPr="002D4BA7">
                <w:rPr>
                  <w:szCs w:val="18"/>
                </w:rPr>
                <w:t xml:space="preserve">S1-U </w:t>
              </w:r>
              <w:proofErr w:type="spellStart"/>
              <w:r w:rsidRPr="002D4BA7">
                <w:rPr>
                  <w:szCs w:val="18"/>
                </w:rPr>
                <w:t>eNodeB</w:t>
              </w:r>
              <w:proofErr w:type="spellEnd"/>
              <w:r w:rsidRPr="002D4BA7">
                <w:rPr>
                  <w:szCs w:val="18"/>
                </w:rPr>
                <w:t xml:space="preserve"> F-TEID</w:t>
              </w:r>
              <w:r>
                <w:rPr>
                  <w:szCs w:val="18"/>
                </w:rPr>
                <w:t xml:space="preserve"> in the Create Session Request message and if the same SGW (as before the restoration procedure) is selected, the SGW should return the same </w:t>
              </w:r>
              <w:r>
                <w:t>S1</w:t>
              </w:r>
              <w:r>
                <w:rPr>
                  <w:lang w:eastAsia="zh-CN"/>
                </w:rPr>
                <w:t>-U</w:t>
              </w:r>
              <w:r>
                <w:t xml:space="preserve"> SGW F-TEID as provided before the restoration procedure.</w:t>
              </w:r>
            </w:ins>
          </w:p>
        </w:tc>
      </w:tr>
    </w:tbl>
    <w:p w14:paraId="7BB6E3BE" w14:textId="77777777" w:rsidR="00F67E9A" w:rsidRDefault="00F67E9A" w:rsidP="00F67E9A">
      <w:pPr>
        <w:rPr>
          <w:lang w:eastAsia="en-GB"/>
        </w:rPr>
      </w:pPr>
    </w:p>
    <w:p w14:paraId="324BDED8" w14:textId="77777777" w:rsidR="00F67E9A" w:rsidRDefault="00F67E9A" w:rsidP="00F67E9A">
      <w:pPr>
        <w:pStyle w:val="TH"/>
      </w:pPr>
      <w:r>
        <w:lastRenderedPageBreak/>
        <w:t xml:space="preserve">Table 7.2.2-3: Bearer Context marked </w:t>
      </w:r>
      <w:r>
        <w:rPr>
          <w:lang w:eastAsia="zh-CN"/>
        </w:rPr>
        <w:t>for</w:t>
      </w:r>
      <w:r>
        <w:t xml:space="preserve"> remov</w:t>
      </w:r>
      <w:r>
        <w:rPr>
          <w:lang w:eastAsia="zh-CN"/>
        </w:rPr>
        <w:t>al</w:t>
      </w:r>
      <w:r>
        <w:t xml:space="preserve"> within a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rsidRPr="00244D54" w14:paraId="0C26BCFC"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3B0D0D3" w14:textId="77777777" w:rsidR="00F67E9A" w:rsidRDefault="00F67E9A">
            <w:pPr>
              <w:pStyle w:val="TAL"/>
              <w:rPr>
                <w:lang w:eastAsia="zh-CN"/>
              </w:rPr>
            </w:pPr>
            <w:r>
              <w:t xml:space="preserve">Octet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147E5A6" w14:textId="77777777" w:rsidR="00F67E9A" w:rsidRDefault="00F67E9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E41F795" w14:textId="77777777" w:rsidR="00F67E9A" w:rsidRPr="00DE73A3" w:rsidRDefault="00F67E9A">
            <w:pPr>
              <w:pStyle w:val="TAC"/>
              <w:rPr>
                <w:lang w:val="fr-FR"/>
              </w:rPr>
            </w:pPr>
            <w:proofErr w:type="spellStart"/>
            <w:r w:rsidRPr="00DE73A3">
              <w:rPr>
                <w:lang w:val="fr-FR"/>
              </w:rPr>
              <w:t>Bearer</w:t>
            </w:r>
            <w:proofErr w:type="spellEnd"/>
            <w:r w:rsidRPr="00DE73A3">
              <w:rPr>
                <w:lang w:val="fr-FR"/>
              </w:rPr>
              <w:t xml:space="preserve"> </w:t>
            </w:r>
            <w:proofErr w:type="spellStart"/>
            <w:r w:rsidRPr="00DE73A3">
              <w:rPr>
                <w:lang w:val="fr-FR"/>
              </w:rPr>
              <w:t>Context</w:t>
            </w:r>
            <w:proofErr w:type="spellEnd"/>
            <w:r w:rsidRPr="00DE73A3">
              <w:rPr>
                <w:lang w:val="fr-FR"/>
              </w:rPr>
              <w:t xml:space="preserve"> IE Type = 93 (</w:t>
            </w:r>
            <w:proofErr w:type="spellStart"/>
            <w:r w:rsidRPr="00DE73A3">
              <w:rPr>
                <w:lang w:val="fr-FR"/>
              </w:rPr>
              <w:t>decimal</w:t>
            </w:r>
            <w:proofErr w:type="spellEnd"/>
            <w:r w:rsidRPr="00DE73A3">
              <w:rPr>
                <w:lang w:val="fr-FR"/>
              </w:rPr>
              <w:t>)</w:t>
            </w:r>
          </w:p>
        </w:tc>
        <w:tc>
          <w:tcPr>
            <w:tcW w:w="1530" w:type="dxa"/>
            <w:tcBorders>
              <w:top w:val="single" w:sz="4" w:space="0" w:color="auto"/>
              <w:left w:val="nil"/>
              <w:bottom w:val="single" w:sz="4" w:space="0" w:color="auto"/>
              <w:right w:val="nil"/>
            </w:tcBorders>
            <w:shd w:val="clear" w:color="auto" w:fill="E0E0E0"/>
          </w:tcPr>
          <w:p w14:paraId="53C3E6A5" w14:textId="77777777" w:rsidR="00F67E9A" w:rsidRPr="00DE73A3" w:rsidRDefault="00F67E9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1D7427C7" w14:textId="77777777" w:rsidR="00F67E9A" w:rsidRPr="00DE73A3" w:rsidRDefault="00F67E9A">
            <w:pPr>
              <w:pStyle w:val="TAC"/>
              <w:rPr>
                <w:lang w:val="fr-FR"/>
              </w:rPr>
            </w:pPr>
          </w:p>
        </w:tc>
      </w:tr>
      <w:tr w:rsidR="00F67E9A" w14:paraId="7BC9B4A8"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52CD228"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38734BA"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54FEA87F" w14:textId="77777777" w:rsidR="00F67E9A" w:rsidRDefault="00F67E9A">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489303AD"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B00E122" w14:textId="77777777" w:rsidR="00F67E9A" w:rsidRDefault="00F67E9A">
            <w:pPr>
              <w:pStyle w:val="TAC"/>
            </w:pPr>
          </w:p>
        </w:tc>
      </w:tr>
      <w:tr w:rsidR="00F67E9A" w14:paraId="50E0768C"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4249309"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A297972"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7424AE3A" w14:textId="77777777" w:rsidR="00F67E9A" w:rsidRDefault="00F67E9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E3CE088"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07E85D1" w14:textId="77777777" w:rsidR="00F67E9A" w:rsidRDefault="00F67E9A">
            <w:pPr>
              <w:pStyle w:val="TAC"/>
            </w:pPr>
          </w:p>
        </w:tc>
      </w:tr>
      <w:tr w:rsidR="00F67E9A" w14:paraId="11382A92"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4E30A79C"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B9AE1D7"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FD6CA99" w14:textId="77777777" w:rsidR="00F67E9A" w:rsidRDefault="00F67E9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E273317"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0DFB539" w14:textId="77777777" w:rsidR="00F67E9A" w:rsidRDefault="00F67E9A">
            <w:pPr>
              <w:pStyle w:val="TAH"/>
            </w:pPr>
            <w:r>
              <w:t>Ins.</w:t>
            </w:r>
          </w:p>
        </w:tc>
      </w:tr>
      <w:tr w:rsidR="00F67E9A" w14:paraId="40FABD44"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32C5D4DE" w14:textId="77777777" w:rsidR="00F67E9A" w:rsidRDefault="00F67E9A">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A841A78"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68F854EB" w14:textId="77777777" w:rsidR="00F67E9A" w:rsidRDefault="00F67E9A">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9DEA7B8" w14:textId="77777777" w:rsidR="00F67E9A" w:rsidRDefault="00F67E9A">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0DD50A59" w14:textId="77777777" w:rsidR="00F67E9A" w:rsidRDefault="00F67E9A">
            <w:pPr>
              <w:pStyle w:val="TAC"/>
            </w:pPr>
            <w:r>
              <w:t>0</w:t>
            </w:r>
          </w:p>
        </w:tc>
      </w:tr>
      <w:tr w:rsidR="00F67E9A" w14:paraId="72EC83DA"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6E3BB7BC" w14:textId="77777777" w:rsidR="00F67E9A" w:rsidRDefault="00F67E9A">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0404A5EE"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15E4E0A" w14:textId="77777777" w:rsidR="00F67E9A" w:rsidRDefault="00F67E9A">
            <w:pPr>
              <w:pStyle w:val="TAL"/>
            </w:pPr>
            <w:r>
              <w:t>This IE shall indicate if the bearer handling was successful, and if not, gives the information on the reason.</w:t>
            </w:r>
          </w:p>
        </w:tc>
        <w:tc>
          <w:tcPr>
            <w:tcW w:w="1530" w:type="dxa"/>
            <w:tcBorders>
              <w:top w:val="single" w:sz="4" w:space="0" w:color="auto"/>
              <w:left w:val="single" w:sz="4" w:space="0" w:color="auto"/>
              <w:bottom w:val="single" w:sz="4" w:space="0" w:color="auto"/>
              <w:right w:val="single" w:sz="4" w:space="0" w:color="auto"/>
            </w:tcBorders>
            <w:hideMark/>
          </w:tcPr>
          <w:p w14:paraId="59E4A069" w14:textId="77777777" w:rsidR="00F67E9A" w:rsidRDefault="00F67E9A">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32EAC0A0" w14:textId="77777777" w:rsidR="00F67E9A" w:rsidRDefault="00F67E9A">
            <w:pPr>
              <w:pStyle w:val="TAC"/>
            </w:pPr>
            <w:r>
              <w:t>0</w:t>
            </w:r>
          </w:p>
        </w:tc>
      </w:tr>
    </w:tbl>
    <w:p w14:paraId="768B3834" w14:textId="77777777" w:rsidR="00F67E9A" w:rsidRDefault="00F67E9A" w:rsidP="00F67E9A">
      <w:pPr>
        <w:rPr>
          <w:lang w:eastAsia="en-GB"/>
        </w:rPr>
      </w:pPr>
    </w:p>
    <w:p w14:paraId="55F82664" w14:textId="77777777" w:rsidR="00F67E9A" w:rsidRDefault="00F67E9A" w:rsidP="00F67E9A">
      <w:pPr>
        <w:pStyle w:val="TH"/>
      </w:pPr>
      <w:r>
        <w:t>Table 7.2.2-4: 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14:paraId="79013F5D"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BE59BC7" w14:textId="77777777" w:rsidR="00F67E9A" w:rsidRDefault="00F67E9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295E5C8"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6B9CDDE1" w14:textId="77777777" w:rsidR="00F67E9A" w:rsidRDefault="00F67E9A">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7BF8F1BA" w14:textId="77777777" w:rsidR="00F67E9A" w:rsidRDefault="00F67E9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85E697B" w14:textId="77777777" w:rsidR="00F67E9A" w:rsidRDefault="00F67E9A">
            <w:pPr>
              <w:pStyle w:val="TAC"/>
            </w:pPr>
          </w:p>
        </w:tc>
      </w:tr>
      <w:tr w:rsidR="00F67E9A" w14:paraId="37E7C9DF"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FE8CF04"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15AAC96"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6E9BD20D" w14:textId="77777777" w:rsidR="00F67E9A" w:rsidRDefault="00F67E9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AD63B93"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7B8642C" w14:textId="77777777" w:rsidR="00F67E9A" w:rsidRDefault="00F67E9A">
            <w:pPr>
              <w:pStyle w:val="TAC"/>
            </w:pPr>
          </w:p>
        </w:tc>
      </w:tr>
      <w:tr w:rsidR="00F67E9A" w14:paraId="53305231"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2383A57"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222FCA3"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2342DBAC" w14:textId="77777777" w:rsidR="00F67E9A" w:rsidRDefault="00F67E9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6F222E2"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2312A4B" w14:textId="77777777" w:rsidR="00F67E9A" w:rsidRDefault="00F67E9A">
            <w:pPr>
              <w:pStyle w:val="TAC"/>
            </w:pPr>
          </w:p>
        </w:tc>
      </w:tr>
      <w:tr w:rsidR="00F67E9A" w14:paraId="2C32E8DA"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7FCDFE8F"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CABAF35"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16D5674" w14:textId="77777777" w:rsidR="00F67E9A" w:rsidRDefault="00F67E9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A9A5D95"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F04F4DE" w14:textId="77777777" w:rsidR="00F67E9A" w:rsidRDefault="00F67E9A">
            <w:pPr>
              <w:pStyle w:val="TAH"/>
            </w:pPr>
            <w:r>
              <w:t>Ins.</w:t>
            </w:r>
          </w:p>
        </w:tc>
      </w:tr>
      <w:tr w:rsidR="00F67E9A" w14:paraId="53A52871"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381BC4F1" w14:textId="77777777" w:rsidR="00F67E9A" w:rsidRDefault="00F67E9A">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C5F31E9"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B0A81C1" w14:textId="77777777" w:rsidR="00F67E9A" w:rsidRDefault="00F67E9A">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D206EE1" w14:textId="77777777" w:rsidR="00F67E9A" w:rsidRDefault="00F67E9A">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04A7631" w14:textId="77777777" w:rsidR="00F67E9A" w:rsidRDefault="00F67E9A">
            <w:pPr>
              <w:pStyle w:val="TAC"/>
            </w:pPr>
            <w:r>
              <w:t>0</w:t>
            </w:r>
          </w:p>
        </w:tc>
      </w:tr>
      <w:tr w:rsidR="00F67E9A" w14:paraId="26203ED2"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020D4D72" w14:textId="77777777" w:rsidR="00F67E9A" w:rsidRDefault="00F67E9A">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5360D273"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4765CEC" w14:textId="77777777" w:rsidR="00F67E9A" w:rsidRDefault="00F67E9A">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BD79DBC" w14:textId="77777777" w:rsidR="00F67E9A" w:rsidRDefault="00F67E9A">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69CADA29" w14:textId="77777777" w:rsidR="00F67E9A" w:rsidRDefault="00F67E9A">
            <w:pPr>
              <w:pStyle w:val="TAC"/>
            </w:pPr>
            <w:r>
              <w:t>0</w:t>
            </w:r>
          </w:p>
        </w:tc>
      </w:tr>
      <w:tr w:rsidR="00F67E9A" w14:paraId="3F43E9DA"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3E16D5A8" w14:textId="77777777" w:rsidR="00F67E9A" w:rsidRDefault="00F67E9A">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0D0F5FEE" w14:textId="77777777" w:rsidR="00F67E9A" w:rsidRDefault="00F67E9A">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1DFF565" w14:textId="77777777" w:rsidR="00F67E9A" w:rsidRDefault="00F67E9A">
            <w:pPr>
              <w:pStyle w:val="TAL"/>
            </w:pPr>
            <w:r>
              <w:t>The IE shall (only) be present in the "PGW's APN level Load Control Information" IE.</w:t>
            </w:r>
          </w:p>
          <w:p w14:paraId="27D5E58E" w14:textId="77777777" w:rsidR="00F67E9A" w:rsidRDefault="00F67E9A">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53D44576" w14:textId="77777777" w:rsidR="00F67E9A" w:rsidRDefault="00F67E9A">
            <w:pPr>
              <w:pStyle w:val="TAL"/>
              <w:rPr>
                <w:szCs w:val="18"/>
                <w:lang w:eastAsia="zh-CN"/>
              </w:rPr>
            </w:pPr>
            <w:r>
              <w:t>See clause 12.2.5.1.2.3 for the description and use of this parameter.</w:t>
            </w:r>
          </w:p>
          <w:p w14:paraId="1179A7A5" w14:textId="77777777" w:rsidR="00F67E9A" w:rsidRDefault="00F67E9A">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03212E60" w14:textId="77777777" w:rsidR="00F67E9A" w:rsidRDefault="00F67E9A">
            <w:pPr>
              <w:pStyle w:val="TAC"/>
              <w:rPr>
                <w:lang w:eastAsia="en-GB"/>
              </w:rPr>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2AFCCCA7" w14:textId="77777777" w:rsidR="00F67E9A" w:rsidRDefault="00F67E9A">
            <w:pPr>
              <w:pStyle w:val="TAC"/>
            </w:pPr>
            <w:r>
              <w:t>0</w:t>
            </w:r>
          </w:p>
        </w:tc>
      </w:tr>
      <w:tr w:rsidR="00F67E9A" w14:paraId="63954277" w14:textId="77777777" w:rsidTr="00F67E9A">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B6F301B" w14:textId="77777777" w:rsidR="00F67E9A" w:rsidRDefault="00F67E9A">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7023B415" w14:textId="77777777" w:rsidR="00F67E9A" w:rsidRDefault="00F67E9A" w:rsidP="00F67E9A">
      <w:pPr>
        <w:rPr>
          <w:lang w:eastAsia="en-GB"/>
        </w:rPr>
      </w:pPr>
    </w:p>
    <w:p w14:paraId="24C07634" w14:textId="77777777" w:rsidR="00F67E9A" w:rsidRDefault="00F67E9A" w:rsidP="00F67E9A">
      <w:pPr>
        <w:pStyle w:val="TH"/>
      </w:pPr>
      <w:r>
        <w:t>Table 7.2.2-5: Overload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14:paraId="49B69286"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6836403" w14:textId="77777777" w:rsidR="00F67E9A" w:rsidRDefault="00F67E9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9A086A0"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1E59A987" w14:textId="77777777" w:rsidR="00F67E9A" w:rsidRDefault="00F67E9A">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70C96E31" w14:textId="77777777" w:rsidR="00F67E9A" w:rsidRDefault="00F67E9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9538F2" w14:textId="77777777" w:rsidR="00F67E9A" w:rsidRDefault="00F67E9A">
            <w:pPr>
              <w:pStyle w:val="TAC"/>
            </w:pPr>
          </w:p>
        </w:tc>
      </w:tr>
      <w:tr w:rsidR="00F67E9A" w14:paraId="73FBE09B"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C200D32"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4A7344B"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4D8E0846" w14:textId="77777777" w:rsidR="00F67E9A" w:rsidRDefault="00F67E9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CE035FA"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0839BC7" w14:textId="77777777" w:rsidR="00F67E9A" w:rsidRDefault="00F67E9A">
            <w:pPr>
              <w:pStyle w:val="TAC"/>
            </w:pPr>
          </w:p>
        </w:tc>
      </w:tr>
      <w:tr w:rsidR="00F67E9A" w14:paraId="76022B89"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0E486CF"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A146745"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7BCACB7B" w14:textId="77777777" w:rsidR="00F67E9A" w:rsidRDefault="00F67E9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DED32FC"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FC9A66A" w14:textId="77777777" w:rsidR="00F67E9A" w:rsidRDefault="00F67E9A">
            <w:pPr>
              <w:pStyle w:val="TAC"/>
            </w:pPr>
          </w:p>
        </w:tc>
      </w:tr>
      <w:tr w:rsidR="00F67E9A" w14:paraId="3B01480C"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4C4D30DD"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8585F22"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14674D2" w14:textId="77777777" w:rsidR="00F67E9A" w:rsidRDefault="00F67E9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6FC4B20"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7DAABE6" w14:textId="77777777" w:rsidR="00F67E9A" w:rsidRDefault="00F67E9A">
            <w:pPr>
              <w:pStyle w:val="TAH"/>
            </w:pPr>
            <w:r>
              <w:t>Ins.</w:t>
            </w:r>
          </w:p>
        </w:tc>
      </w:tr>
      <w:tr w:rsidR="00F67E9A" w14:paraId="104B7354"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3B35BA01" w14:textId="77777777" w:rsidR="00F67E9A" w:rsidRDefault="00F67E9A">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72D9F05"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C3A3073" w14:textId="77777777" w:rsidR="00F67E9A" w:rsidRDefault="00F67E9A">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F617701" w14:textId="77777777" w:rsidR="00F67E9A" w:rsidRDefault="00F67E9A">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91F494B" w14:textId="77777777" w:rsidR="00F67E9A" w:rsidRDefault="00F67E9A">
            <w:pPr>
              <w:pStyle w:val="TAC"/>
            </w:pPr>
            <w:r>
              <w:t>0</w:t>
            </w:r>
          </w:p>
        </w:tc>
      </w:tr>
      <w:tr w:rsidR="00F67E9A" w14:paraId="4784B98A"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39941005" w14:textId="77777777" w:rsidR="00F67E9A" w:rsidRDefault="00F67E9A">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003753A1"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59009B9" w14:textId="77777777" w:rsidR="00F67E9A" w:rsidRDefault="00F67E9A">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1D1EDED" w14:textId="77777777" w:rsidR="00F67E9A" w:rsidRDefault="00F67E9A">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DA17EA7" w14:textId="77777777" w:rsidR="00F67E9A" w:rsidRDefault="00F67E9A">
            <w:pPr>
              <w:pStyle w:val="TAC"/>
            </w:pPr>
            <w:r>
              <w:t>0</w:t>
            </w:r>
          </w:p>
        </w:tc>
      </w:tr>
      <w:tr w:rsidR="00F67E9A" w14:paraId="2207F06F"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49CEBA0D" w14:textId="77777777" w:rsidR="00F67E9A" w:rsidRDefault="00F67E9A">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1AC4532D"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8B79FA4" w14:textId="77777777" w:rsidR="00F67E9A" w:rsidRDefault="00F67E9A">
            <w:pPr>
              <w:pStyle w:val="TAL"/>
            </w:pPr>
            <w:r>
              <w:t>See clause 12.3.5.1.2.2 for the description and use of this parameter.</w:t>
            </w:r>
          </w:p>
          <w:p w14:paraId="37743C8E" w14:textId="77777777" w:rsidR="00F67E9A" w:rsidRDefault="00F67E9A">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0143F5AC" w14:textId="77777777" w:rsidR="00F67E9A" w:rsidRDefault="00F67E9A">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2734720C" w14:textId="77777777" w:rsidR="00F67E9A" w:rsidRDefault="00F67E9A">
            <w:pPr>
              <w:pStyle w:val="TAC"/>
            </w:pPr>
            <w:r>
              <w:t>0</w:t>
            </w:r>
          </w:p>
        </w:tc>
      </w:tr>
      <w:tr w:rsidR="00F67E9A" w14:paraId="22BA3702"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259F8889" w14:textId="77777777" w:rsidR="00F67E9A" w:rsidRDefault="00F67E9A">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7445C66C" w14:textId="77777777" w:rsidR="00F67E9A" w:rsidRDefault="00F67E9A">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3DA0CD7" w14:textId="77777777" w:rsidR="00F67E9A" w:rsidRDefault="00F67E9A">
            <w:pPr>
              <w:pStyle w:val="TAL"/>
            </w:pPr>
            <w:r>
              <w:t>The IE may (only) be present in the "PGW's Overload Control Information" IE.</w:t>
            </w:r>
          </w:p>
          <w:p w14:paraId="4F2B700B" w14:textId="77777777" w:rsidR="00F67E9A" w:rsidRDefault="00F67E9A">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50762AF7" w14:textId="77777777" w:rsidR="00F67E9A" w:rsidRDefault="00F67E9A">
            <w:pPr>
              <w:pStyle w:val="TAC"/>
              <w:rPr>
                <w:lang w:eastAsia="en-GB"/>
              </w:rPr>
            </w:pPr>
            <w:r>
              <w:t>APN</w:t>
            </w:r>
          </w:p>
        </w:tc>
        <w:tc>
          <w:tcPr>
            <w:tcW w:w="481" w:type="dxa"/>
            <w:tcBorders>
              <w:top w:val="single" w:sz="4" w:space="0" w:color="auto"/>
              <w:left w:val="single" w:sz="4" w:space="0" w:color="auto"/>
              <w:bottom w:val="single" w:sz="4" w:space="0" w:color="auto"/>
              <w:right w:val="single" w:sz="4" w:space="0" w:color="auto"/>
            </w:tcBorders>
            <w:hideMark/>
          </w:tcPr>
          <w:p w14:paraId="605B1ED2" w14:textId="77777777" w:rsidR="00F67E9A" w:rsidRDefault="00F67E9A">
            <w:pPr>
              <w:pStyle w:val="TAC"/>
            </w:pPr>
            <w:r>
              <w:t>0</w:t>
            </w:r>
          </w:p>
        </w:tc>
      </w:tr>
      <w:tr w:rsidR="00F67E9A" w14:paraId="24F9C76D" w14:textId="77777777" w:rsidTr="00F67E9A">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CDCFD99" w14:textId="77777777" w:rsidR="00F67E9A" w:rsidRDefault="00F67E9A">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1D646935" w14:textId="77777777" w:rsidR="00F67E9A" w:rsidRDefault="00F67E9A" w:rsidP="00F67E9A">
      <w:pPr>
        <w:rPr>
          <w:lang w:eastAsia="en-GB"/>
        </w:rPr>
      </w:pPr>
    </w:p>
    <w:p w14:paraId="3024CA1B" w14:textId="77777777" w:rsidR="00F67E9A" w:rsidRDefault="00F67E9A" w:rsidP="00F67E9A">
      <w:pPr>
        <w:pStyle w:val="TH"/>
      </w:pPr>
      <w:r>
        <w:lastRenderedPageBreak/>
        <w:t xml:space="preserve">Table 7.2.2-6: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67E9A" w14:paraId="7CE16C5A"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E6A3BF6" w14:textId="77777777" w:rsidR="00F67E9A" w:rsidRDefault="00F67E9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C8B1127"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1E1DD545" w14:textId="77777777" w:rsidR="00F67E9A" w:rsidRDefault="00F67E9A">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98B7235" w14:textId="77777777" w:rsidR="00F67E9A" w:rsidRDefault="00F67E9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5A959A8" w14:textId="77777777" w:rsidR="00F67E9A" w:rsidRDefault="00F67E9A">
            <w:pPr>
              <w:pStyle w:val="TAC"/>
            </w:pPr>
          </w:p>
        </w:tc>
      </w:tr>
      <w:tr w:rsidR="00F67E9A" w14:paraId="6DC4275F"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F06AF4E"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E8031DA"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47057566" w14:textId="77777777" w:rsidR="00F67E9A" w:rsidRDefault="00F67E9A">
            <w:pPr>
              <w:pStyle w:val="TAC"/>
            </w:pPr>
            <w:r>
              <w:t>Length = n</w:t>
            </w:r>
          </w:p>
        </w:tc>
        <w:tc>
          <w:tcPr>
            <w:tcW w:w="1470" w:type="dxa"/>
            <w:tcBorders>
              <w:top w:val="single" w:sz="4" w:space="0" w:color="auto"/>
              <w:left w:val="nil"/>
              <w:bottom w:val="single" w:sz="4" w:space="0" w:color="auto"/>
              <w:right w:val="nil"/>
            </w:tcBorders>
            <w:shd w:val="clear" w:color="auto" w:fill="E0E0E0"/>
          </w:tcPr>
          <w:p w14:paraId="3775B7FA" w14:textId="77777777" w:rsidR="00F67E9A" w:rsidRDefault="00F67E9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A1FB734" w14:textId="77777777" w:rsidR="00F67E9A" w:rsidRDefault="00F67E9A">
            <w:pPr>
              <w:pStyle w:val="TAC"/>
            </w:pPr>
          </w:p>
        </w:tc>
      </w:tr>
      <w:tr w:rsidR="00F67E9A" w14:paraId="48308122"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9274D6B"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3D1B68C"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6F54E6EF" w14:textId="77777777" w:rsidR="00F67E9A" w:rsidRDefault="00F67E9A">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272C4301" w14:textId="77777777" w:rsidR="00F67E9A" w:rsidRDefault="00F67E9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81351A8" w14:textId="77777777" w:rsidR="00F67E9A" w:rsidRDefault="00F67E9A">
            <w:pPr>
              <w:pStyle w:val="TAC"/>
            </w:pPr>
          </w:p>
        </w:tc>
      </w:tr>
      <w:tr w:rsidR="00F67E9A" w14:paraId="16E76471"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hideMark/>
          </w:tcPr>
          <w:p w14:paraId="07D6CCCC"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67B609C"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6362AD8" w14:textId="77777777" w:rsidR="00F67E9A" w:rsidRDefault="00F67E9A">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77168911" w14:textId="77777777" w:rsidR="00F67E9A" w:rsidRDefault="00F67E9A">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369540E5" w14:textId="77777777" w:rsidR="00F67E9A" w:rsidRDefault="00F67E9A">
            <w:pPr>
              <w:pStyle w:val="TAH"/>
            </w:pPr>
            <w:r>
              <w:t>Ins.</w:t>
            </w:r>
          </w:p>
        </w:tc>
      </w:tr>
      <w:tr w:rsidR="00F67E9A" w14:paraId="238FFBD5"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hideMark/>
          </w:tcPr>
          <w:p w14:paraId="4604EEF5" w14:textId="77777777" w:rsidR="00F67E9A" w:rsidRDefault="00F67E9A">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465017C7" w14:textId="77777777" w:rsidR="00F67E9A" w:rsidRDefault="00F67E9A">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09AD00EB" w14:textId="77777777" w:rsidR="00F67E9A" w:rsidRDefault="00F67E9A">
            <w:pPr>
              <w:pStyle w:val="TAL"/>
            </w:pPr>
            <w:r>
              <w:t>When present, this IE shall contain the PGW Set FQDN of the PGW-C/SMF set to which the PGW-C/SMF belongs.</w:t>
            </w:r>
          </w:p>
          <w:p w14:paraId="4D08DFC2" w14:textId="77777777" w:rsidR="00F67E9A" w:rsidRDefault="00F67E9A">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87CEBA4" w14:textId="77777777" w:rsidR="00F67E9A" w:rsidRDefault="00F67E9A">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B68EE70" w14:textId="77777777" w:rsidR="00F67E9A" w:rsidRDefault="00F67E9A">
            <w:pPr>
              <w:pStyle w:val="TAL"/>
              <w:jc w:val="center"/>
            </w:pPr>
            <w:r>
              <w:t>0</w:t>
            </w:r>
          </w:p>
        </w:tc>
      </w:tr>
      <w:tr w:rsidR="00F67E9A" w14:paraId="76408C82"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hideMark/>
          </w:tcPr>
          <w:p w14:paraId="65BCD63F" w14:textId="77777777" w:rsidR="00F67E9A" w:rsidRDefault="00F67E9A">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8740DC0" w14:textId="77777777" w:rsidR="00F67E9A" w:rsidRDefault="00F67E9A">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37403094" w14:textId="77777777" w:rsidR="00F67E9A" w:rsidRDefault="00F67E9A">
            <w:pPr>
              <w:pStyle w:val="TAL"/>
            </w:pPr>
            <w:r>
              <w:rPr>
                <w:lang w:eastAsia="ja-JP"/>
              </w:rPr>
              <w:t xml:space="preserve">When present, this IE shall contain alternative PGW-C/SMF IP addresses within the PGW-C/SMF set </w:t>
            </w:r>
            <w:r>
              <w:t>to which the PGW-C/SMF belongs.</w:t>
            </w:r>
          </w:p>
          <w:p w14:paraId="34946F97" w14:textId="77777777" w:rsidR="00F67E9A" w:rsidRDefault="00F67E9A">
            <w:pPr>
              <w:pStyle w:val="TAL"/>
              <w:rPr>
                <w:lang w:eastAsia="ja-JP"/>
              </w:rPr>
            </w:pPr>
          </w:p>
          <w:p w14:paraId="3D89B4D2" w14:textId="77777777" w:rsidR="00F67E9A" w:rsidRDefault="00F67E9A">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66EAA245" w14:textId="77777777" w:rsidR="00F67E9A" w:rsidRDefault="00F67E9A">
            <w:pPr>
              <w:pStyle w:val="TAL"/>
              <w:rPr>
                <w:rFonts w:eastAsia="Times New Roman"/>
              </w:rPr>
            </w:pPr>
            <w:r>
              <w:t>(NOTE)</w:t>
            </w:r>
          </w:p>
        </w:tc>
        <w:tc>
          <w:tcPr>
            <w:tcW w:w="1470" w:type="dxa"/>
            <w:tcBorders>
              <w:top w:val="single" w:sz="4" w:space="0" w:color="auto"/>
              <w:left w:val="single" w:sz="4" w:space="0" w:color="auto"/>
              <w:bottom w:val="single" w:sz="4" w:space="0" w:color="auto"/>
              <w:right w:val="single" w:sz="4" w:space="0" w:color="auto"/>
            </w:tcBorders>
            <w:hideMark/>
          </w:tcPr>
          <w:p w14:paraId="526023EE" w14:textId="77777777" w:rsidR="00F67E9A" w:rsidRDefault="00F67E9A">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D4F4CC2" w14:textId="77777777" w:rsidR="00F67E9A" w:rsidRDefault="00F67E9A">
            <w:pPr>
              <w:pStyle w:val="TAL"/>
              <w:jc w:val="center"/>
            </w:pPr>
            <w:r>
              <w:t>0</w:t>
            </w:r>
          </w:p>
        </w:tc>
      </w:tr>
      <w:tr w:rsidR="00F67E9A" w14:paraId="52A3C7F0"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hideMark/>
          </w:tcPr>
          <w:p w14:paraId="255B55DB" w14:textId="77777777" w:rsidR="00F67E9A" w:rsidRDefault="00F67E9A">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3BF98B80" w14:textId="77777777" w:rsidR="00F67E9A" w:rsidRDefault="00F67E9A">
            <w:pPr>
              <w:pStyle w:val="TAL"/>
              <w:jc w:val="cente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F697847" w14:textId="77777777" w:rsidR="00F67E9A" w:rsidRDefault="00F67E9A">
            <w:pPr>
              <w:pStyle w:val="TAL"/>
            </w:pPr>
            <w:r>
              <w:rPr>
                <w:lang w:eastAsia="ja-JP"/>
              </w:rPr>
              <w:t xml:space="preserve">When present, this IE shall contain alternative PGW-C/SMF FQDN within the PGW-C/SMF set </w:t>
            </w:r>
            <w:r>
              <w:t>to which the PGW-C/SMF belongs.</w:t>
            </w:r>
          </w:p>
          <w:p w14:paraId="3C382046" w14:textId="77777777" w:rsidR="00F67E9A" w:rsidRDefault="00F67E9A">
            <w:pPr>
              <w:pStyle w:val="TAL"/>
            </w:pPr>
          </w:p>
          <w:p w14:paraId="503AE73C" w14:textId="77777777" w:rsidR="00F67E9A" w:rsidRDefault="00F67E9A">
            <w:pPr>
              <w:pStyle w:val="TAL"/>
              <w:rPr>
                <w:rFonts w:eastAsia="Batang" w:cs="Arial"/>
                <w:szCs w:val="18"/>
              </w:rPr>
            </w:pPr>
            <w:r>
              <w:rPr>
                <w:rFonts w:eastAsia="Batang" w:cs="Arial"/>
                <w:szCs w:val="18"/>
              </w:rPr>
              <w:t>Several IEs with the same type and instance value may be included to represent a list of Alternative PGW-C/SMF FQDNs.</w:t>
            </w:r>
          </w:p>
          <w:p w14:paraId="7EC5BF69" w14:textId="77777777" w:rsidR="00F67E9A" w:rsidRDefault="00F67E9A">
            <w:pPr>
              <w:pStyle w:val="TAL"/>
              <w:rPr>
                <w:rFonts w:eastAsia="Times New Roman"/>
                <w:lang w:eastAsia="ja-JP"/>
              </w:rPr>
            </w:pPr>
            <w:r>
              <w:t>(NOTE)</w:t>
            </w:r>
          </w:p>
        </w:tc>
        <w:tc>
          <w:tcPr>
            <w:tcW w:w="1470" w:type="dxa"/>
            <w:tcBorders>
              <w:top w:val="single" w:sz="4" w:space="0" w:color="auto"/>
              <w:left w:val="single" w:sz="4" w:space="0" w:color="auto"/>
              <w:bottom w:val="single" w:sz="4" w:space="0" w:color="auto"/>
              <w:right w:val="single" w:sz="4" w:space="0" w:color="auto"/>
            </w:tcBorders>
            <w:hideMark/>
          </w:tcPr>
          <w:p w14:paraId="034D1E74" w14:textId="77777777" w:rsidR="00F67E9A" w:rsidRDefault="00F67E9A">
            <w:pPr>
              <w:pStyle w:val="TAL"/>
              <w:jc w:val="center"/>
              <w:rPr>
                <w:lang w:eastAsia="en-GB"/>
              </w:rP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4095ECA2" w14:textId="77777777" w:rsidR="00F67E9A" w:rsidRDefault="00F67E9A">
            <w:pPr>
              <w:pStyle w:val="TAL"/>
              <w:jc w:val="center"/>
            </w:pPr>
            <w:r>
              <w:t>1</w:t>
            </w:r>
          </w:p>
        </w:tc>
      </w:tr>
      <w:tr w:rsidR="00F67E9A" w14:paraId="3F4AD371"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hideMark/>
          </w:tcPr>
          <w:p w14:paraId="703A1ECC" w14:textId="77777777" w:rsidR="00F67E9A" w:rsidRDefault="00F67E9A">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00BC656F" w14:textId="77777777" w:rsidR="00F67E9A" w:rsidRDefault="00F67E9A">
            <w:pPr>
              <w:pStyle w:val="TAL"/>
              <w:jc w:val="center"/>
              <w:rPr>
                <w:lang w:eastAsia="zh-CN"/>
              </w:rPr>
            </w:pPr>
            <w:r>
              <w:t>O</w:t>
            </w:r>
          </w:p>
        </w:tc>
        <w:tc>
          <w:tcPr>
            <w:tcW w:w="4773" w:type="dxa"/>
            <w:tcBorders>
              <w:top w:val="single" w:sz="4" w:space="0" w:color="auto"/>
              <w:left w:val="single" w:sz="4" w:space="0" w:color="auto"/>
              <w:bottom w:val="single" w:sz="4" w:space="0" w:color="auto"/>
              <w:right w:val="single" w:sz="4" w:space="0" w:color="auto"/>
            </w:tcBorders>
            <w:hideMark/>
          </w:tcPr>
          <w:p w14:paraId="568C0766" w14:textId="77777777" w:rsidR="00F67E9A" w:rsidRDefault="00F67E9A">
            <w:pPr>
              <w:pStyle w:val="TAL"/>
              <w:rPr>
                <w:lang w:eastAsia="ja-JP"/>
              </w:rPr>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5504B71C" w14:textId="77777777" w:rsidR="00F67E9A" w:rsidRDefault="00F67E9A">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hideMark/>
          </w:tcPr>
          <w:p w14:paraId="30F1976C" w14:textId="77777777" w:rsidR="00F67E9A" w:rsidRDefault="00F67E9A">
            <w:pPr>
              <w:pStyle w:val="TAL"/>
              <w:jc w:val="center"/>
              <w:rPr>
                <w:lang w:eastAsia="en-GB"/>
              </w:rPr>
            </w:pPr>
            <w:r>
              <w:t>0</w:t>
            </w:r>
          </w:p>
        </w:tc>
      </w:tr>
      <w:tr w:rsidR="00F67E9A" w14:paraId="3A20D311" w14:textId="77777777" w:rsidTr="00F67E9A">
        <w:trPr>
          <w:jc w:val="center"/>
        </w:trPr>
        <w:tc>
          <w:tcPr>
            <w:tcW w:w="9082" w:type="dxa"/>
            <w:gridSpan w:val="5"/>
            <w:tcBorders>
              <w:top w:val="single" w:sz="4" w:space="0" w:color="auto"/>
              <w:left w:val="single" w:sz="4" w:space="0" w:color="auto"/>
              <w:bottom w:val="single" w:sz="4" w:space="0" w:color="auto"/>
              <w:right w:val="single" w:sz="4" w:space="0" w:color="auto"/>
            </w:tcBorders>
            <w:hideMark/>
          </w:tcPr>
          <w:p w14:paraId="349E5B49" w14:textId="77777777" w:rsidR="00F67E9A" w:rsidRDefault="00F67E9A">
            <w:pPr>
              <w:pStyle w:val="TAN"/>
            </w:pPr>
            <w:r>
              <w:t>NOTE:</w:t>
            </w:r>
            <w:r>
              <w:tab/>
              <w:t>Either the PGW Set FQDN IE</w:t>
            </w:r>
            <w:r>
              <w:rPr>
                <w:lang w:eastAsia="zh-CN"/>
              </w:rPr>
              <w:t xml:space="preserve">, the </w:t>
            </w:r>
            <w:r>
              <w:t>Alternative PGW-C/SMF IP Address IE, or the Alternative PGW-C/SMF FQDN IE shall be present.</w:t>
            </w:r>
          </w:p>
        </w:tc>
      </w:tr>
    </w:tbl>
    <w:p w14:paraId="184DFAF6" w14:textId="77777777" w:rsidR="00F67E9A" w:rsidRDefault="00F67E9A" w:rsidP="00F67E9A">
      <w:pPr>
        <w:rPr>
          <w:lang w:eastAsia="en-GB"/>
        </w:rPr>
      </w:pPr>
    </w:p>
    <w:p w14:paraId="00D697E3" w14:textId="77777777" w:rsidR="00F67E9A" w:rsidRDefault="00F67E9A" w:rsidP="00017F75">
      <w:pPr>
        <w:pStyle w:val="Heading3"/>
        <w:rPr>
          <w:lang w:eastAsia="zh-CN"/>
        </w:rPr>
      </w:pPr>
    </w:p>
    <w:bookmarkEnd w:id="2"/>
    <w:p w14:paraId="168DF75C" w14:textId="77777777" w:rsidR="00351988" w:rsidRPr="00015EB6" w:rsidRDefault="0035198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401ED" w14:textId="77777777" w:rsidR="005B62E3" w:rsidRDefault="005B62E3">
      <w:r>
        <w:separator/>
      </w:r>
    </w:p>
  </w:endnote>
  <w:endnote w:type="continuationSeparator" w:id="0">
    <w:p w14:paraId="2695DC78" w14:textId="77777777" w:rsidR="005B62E3" w:rsidRDefault="005B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32E00" w14:textId="77777777" w:rsidR="005B62E3" w:rsidRDefault="005B62E3">
      <w:r>
        <w:separator/>
      </w:r>
    </w:p>
  </w:footnote>
  <w:footnote w:type="continuationSeparator" w:id="0">
    <w:p w14:paraId="7B7DEF66" w14:textId="77777777" w:rsidR="005B62E3" w:rsidRDefault="005B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7AA42B3"/>
    <w:multiLevelType w:val="hybridMultilevel"/>
    <w:tmpl w:val="FE0E0388"/>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E42A50"/>
    <w:multiLevelType w:val="hybridMultilevel"/>
    <w:tmpl w:val="10EA5788"/>
    <w:lvl w:ilvl="0" w:tplc="B816B104">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30"/>
  </w:num>
  <w:num w:numId="5" w16cid:durableId="1067534215">
    <w:abstractNumId w:val="29"/>
  </w:num>
  <w:num w:numId="6" w16cid:durableId="1233154102">
    <w:abstractNumId w:val="12"/>
  </w:num>
  <w:num w:numId="7" w16cid:durableId="2057662521">
    <w:abstractNumId w:val="28"/>
  </w:num>
  <w:num w:numId="8" w16cid:durableId="888613495">
    <w:abstractNumId w:val="8"/>
  </w:num>
  <w:num w:numId="9" w16cid:durableId="733428390">
    <w:abstractNumId w:val="7"/>
  </w:num>
  <w:num w:numId="10" w16cid:durableId="1344286678">
    <w:abstractNumId w:val="35"/>
  </w:num>
  <w:num w:numId="11" w16cid:durableId="681009175">
    <w:abstractNumId w:val="33"/>
  </w:num>
  <w:num w:numId="12" w16cid:durableId="9450865">
    <w:abstractNumId w:val="6"/>
  </w:num>
  <w:num w:numId="13" w16cid:durableId="43070458">
    <w:abstractNumId w:val="25"/>
  </w:num>
  <w:num w:numId="14" w16cid:durableId="934365000">
    <w:abstractNumId w:val="19"/>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6"/>
  </w:num>
  <w:num w:numId="20" w16cid:durableId="91706735">
    <w:abstractNumId w:val="23"/>
  </w:num>
  <w:num w:numId="21" w16cid:durableId="1865898600">
    <w:abstractNumId w:val="34"/>
  </w:num>
  <w:num w:numId="22" w16cid:durableId="227687485">
    <w:abstractNumId w:val="11"/>
  </w:num>
  <w:num w:numId="23" w16cid:durableId="1298490106">
    <w:abstractNumId w:val="10"/>
  </w:num>
  <w:num w:numId="24" w16cid:durableId="2011253898">
    <w:abstractNumId w:val="5"/>
  </w:num>
  <w:num w:numId="25" w16cid:durableId="643781891">
    <w:abstractNumId w:val="23"/>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23"/>
  </w:num>
  <w:num w:numId="30" w16cid:durableId="89156653">
    <w:abstractNumId w:val="17"/>
  </w:num>
  <w:num w:numId="31" w16cid:durableId="1026368443">
    <w:abstractNumId w:val="21"/>
  </w:num>
  <w:num w:numId="32" w16cid:durableId="540827079">
    <w:abstractNumId w:val="32"/>
  </w:num>
  <w:num w:numId="33" w16cid:durableId="790247274">
    <w:abstractNumId w:val="27"/>
  </w:num>
  <w:num w:numId="34" w16cid:durableId="635645836">
    <w:abstractNumId w:val="22"/>
  </w:num>
  <w:num w:numId="35" w16cid:durableId="447624015">
    <w:abstractNumId w:val="9"/>
  </w:num>
  <w:num w:numId="36" w16cid:durableId="264925310">
    <w:abstractNumId w:val="13"/>
  </w:num>
  <w:num w:numId="37" w16cid:durableId="78721693">
    <w:abstractNumId w:val="20"/>
  </w:num>
  <w:num w:numId="38" w16cid:durableId="1868448834">
    <w:abstractNumId w:val="15"/>
  </w:num>
  <w:num w:numId="39" w16cid:durableId="195507182">
    <w:abstractNumId w:val="16"/>
  </w:num>
  <w:num w:numId="40" w16cid:durableId="1460879433">
    <w:abstractNumId w:val="31"/>
  </w:num>
  <w:num w:numId="41" w16cid:durableId="2069037889">
    <w:abstractNumId w:val="24"/>
  </w:num>
  <w:num w:numId="42" w16cid:durableId="11419200">
    <w:abstractNumId w:val="36"/>
  </w:num>
  <w:num w:numId="43" w16cid:durableId="503783300">
    <w:abstractNumId w:val="18"/>
  </w:num>
  <w:num w:numId="44" w16cid:durableId="437218027">
    <w:abstractNumId w:val="24"/>
  </w:num>
  <w:num w:numId="45" w16cid:durableId="144526909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 v2">
    <w15:presenceInfo w15:providerId="None" w15:userId="Bruno Landais - rev1 - 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8"/>
    <w:rsid w:val="00006336"/>
    <w:rsid w:val="0000719F"/>
    <w:rsid w:val="000071C5"/>
    <w:rsid w:val="00011C7D"/>
    <w:rsid w:val="00011CCE"/>
    <w:rsid w:val="00015EB6"/>
    <w:rsid w:val="0001724F"/>
    <w:rsid w:val="00017971"/>
    <w:rsid w:val="00017F75"/>
    <w:rsid w:val="00022E4A"/>
    <w:rsid w:val="00031573"/>
    <w:rsid w:val="00031CCA"/>
    <w:rsid w:val="0003354D"/>
    <w:rsid w:val="00035F6B"/>
    <w:rsid w:val="00036F08"/>
    <w:rsid w:val="000507D1"/>
    <w:rsid w:val="0005682E"/>
    <w:rsid w:val="00061D75"/>
    <w:rsid w:val="00062F30"/>
    <w:rsid w:val="00065CF4"/>
    <w:rsid w:val="00070FF8"/>
    <w:rsid w:val="0007266C"/>
    <w:rsid w:val="000756C1"/>
    <w:rsid w:val="0007603E"/>
    <w:rsid w:val="000864A6"/>
    <w:rsid w:val="00097D49"/>
    <w:rsid w:val="000A358D"/>
    <w:rsid w:val="000A379A"/>
    <w:rsid w:val="000A45E2"/>
    <w:rsid w:val="000A5045"/>
    <w:rsid w:val="000A6394"/>
    <w:rsid w:val="000B39B4"/>
    <w:rsid w:val="000B475C"/>
    <w:rsid w:val="000B7FED"/>
    <w:rsid w:val="000C0072"/>
    <w:rsid w:val="000C038A"/>
    <w:rsid w:val="000C0B8E"/>
    <w:rsid w:val="000C50C5"/>
    <w:rsid w:val="000C6598"/>
    <w:rsid w:val="000D44B3"/>
    <w:rsid w:val="000D4C9E"/>
    <w:rsid w:val="000D568B"/>
    <w:rsid w:val="000D6ED8"/>
    <w:rsid w:val="000E2E08"/>
    <w:rsid w:val="000F008F"/>
    <w:rsid w:val="000F1969"/>
    <w:rsid w:val="000F6835"/>
    <w:rsid w:val="0010020E"/>
    <w:rsid w:val="0010171B"/>
    <w:rsid w:val="00102C68"/>
    <w:rsid w:val="00103CB8"/>
    <w:rsid w:val="001064A9"/>
    <w:rsid w:val="00111317"/>
    <w:rsid w:val="00111BF4"/>
    <w:rsid w:val="00116AC0"/>
    <w:rsid w:val="001224DB"/>
    <w:rsid w:val="00122715"/>
    <w:rsid w:val="001255DD"/>
    <w:rsid w:val="00126ED5"/>
    <w:rsid w:val="00126F3D"/>
    <w:rsid w:val="00131542"/>
    <w:rsid w:val="00140A7A"/>
    <w:rsid w:val="00142342"/>
    <w:rsid w:val="00145D43"/>
    <w:rsid w:val="00146E78"/>
    <w:rsid w:val="001655A3"/>
    <w:rsid w:val="001656FD"/>
    <w:rsid w:val="00172FB9"/>
    <w:rsid w:val="001748F2"/>
    <w:rsid w:val="00177AAE"/>
    <w:rsid w:val="00191520"/>
    <w:rsid w:val="00192C46"/>
    <w:rsid w:val="0019545D"/>
    <w:rsid w:val="001A08B3"/>
    <w:rsid w:val="001A094D"/>
    <w:rsid w:val="001A7B60"/>
    <w:rsid w:val="001A7F88"/>
    <w:rsid w:val="001B325E"/>
    <w:rsid w:val="001B350F"/>
    <w:rsid w:val="001B52F0"/>
    <w:rsid w:val="001B7A65"/>
    <w:rsid w:val="001C7509"/>
    <w:rsid w:val="001E41F3"/>
    <w:rsid w:val="001E4A0D"/>
    <w:rsid w:val="001F0155"/>
    <w:rsid w:val="001F2F27"/>
    <w:rsid w:val="001F5B25"/>
    <w:rsid w:val="002039A1"/>
    <w:rsid w:val="00205C49"/>
    <w:rsid w:val="00211F4A"/>
    <w:rsid w:val="002128A7"/>
    <w:rsid w:val="00213D89"/>
    <w:rsid w:val="00220DE9"/>
    <w:rsid w:val="0022758E"/>
    <w:rsid w:val="00227FE1"/>
    <w:rsid w:val="002335B0"/>
    <w:rsid w:val="0024221F"/>
    <w:rsid w:val="0024286E"/>
    <w:rsid w:val="00243C1C"/>
    <w:rsid w:val="00244D54"/>
    <w:rsid w:val="0025157C"/>
    <w:rsid w:val="0026004D"/>
    <w:rsid w:val="002640DD"/>
    <w:rsid w:val="00275D12"/>
    <w:rsid w:val="00277121"/>
    <w:rsid w:val="00277934"/>
    <w:rsid w:val="0028231E"/>
    <w:rsid w:val="00284FEB"/>
    <w:rsid w:val="002860C4"/>
    <w:rsid w:val="002861DE"/>
    <w:rsid w:val="00293462"/>
    <w:rsid w:val="00295941"/>
    <w:rsid w:val="002A5069"/>
    <w:rsid w:val="002A5F51"/>
    <w:rsid w:val="002A6D07"/>
    <w:rsid w:val="002B16DD"/>
    <w:rsid w:val="002B4426"/>
    <w:rsid w:val="002B4F2E"/>
    <w:rsid w:val="002B5741"/>
    <w:rsid w:val="002B7DCC"/>
    <w:rsid w:val="002C28B5"/>
    <w:rsid w:val="002C4EC1"/>
    <w:rsid w:val="002D2017"/>
    <w:rsid w:val="002D3179"/>
    <w:rsid w:val="002D4BA7"/>
    <w:rsid w:val="002D6C18"/>
    <w:rsid w:val="002E2755"/>
    <w:rsid w:val="002E2756"/>
    <w:rsid w:val="002E472E"/>
    <w:rsid w:val="002E7201"/>
    <w:rsid w:val="002F1B5C"/>
    <w:rsid w:val="002F3B15"/>
    <w:rsid w:val="002F4BEF"/>
    <w:rsid w:val="00305409"/>
    <w:rsid w:val="00311D06"/>
    <w:rsid w:val="00311F33"/>
    <w:rsid w:val="00321441"/>
    <w:rsid w:val="00330A85"/>
    <w:rsid w:val="00342DAA"/>
    <w:rsid w:val="0034535D"/>
    <w:rsid w:val="00351988"/>
    <w:rsid w:val="00353497"/>
    <w:rsid w:val="00354A4C"/>
    <w:rsid w:val="00354CEE"/>
    <w:rsid w:val="00357A6F"/>
    <w:rsid w:val="003609EF"/>
    <w:rsid w:val="00360AE9"/>
    <w:rsid w:val="0036231A"/>
    <w:rsid w:val="00373459"/>
    <w:rsid w:val="00374362"/>
    <w:rsid w:val="00374750"/>
    <w:rsid w:val="00374DD4"/>
    <w:rsid w:val="0038290A"/>
    <w:rsid w:val="00386D9A"/>
    <w:rsid w:val="00394C39"/>
    <w:rsid w:val="003A3750"/>
    <w:rsid w:val="003A5488"/>
    <w:rsid w:val="003A69F7"/>
    <w:rsid w:val="003A6D74"/>
    <w:rsid w:val="003B4A65"/>
    <w:rsid w:val="003B5A72"/>
    <w:rsid w:val="003C1374"/>
    <w:rsid w:val="003D4191"/>
    <w:rsid w:val="003D4455"/>
    <w:rsid w:val="003E1A36"/>
    <w:rsid w:val="003E5B72"/>
    <w:rsid w:val="003E5F29"/>
    <w:rsid w:val="003E793E"/>
    <w:rsid w:val="003F0926"/>
    <w:rsid w:val="0040657F"/>
    <w:rsid w:val="00407869"/>
    <w:rsid w:val="00410371"/>
    <w:rsid w:val="004164F9"/>
    <w:rsid w:val="00421319"/>
    <w:rsid w:val="00421F82"/>
    <w:rsid w:val="004222CB"/>
    <w:rsid w:val="00423D4C"/>
    <w:rsid w:val="004242F1"/>
    <w:rsid w:val="0042535B"/>
    <w:rsid w:val="00425379"/>
    <w:rsid w:val="00425605"/>
    <w:rsid w:val="004328C4"/>
    <w:rsid w:val="004369D7"/>
    <w:rsid w:val="0044195C"/>
    <w:rsid w:val="004452C2"/>
    <w:rsid w:val="00447A5C"/>
    <w:rsid w:val="00456895"/>
    <w:rsid w:val="0046236A"/>
    <w:rsid w:val="004625BB"/>
    <w:rsid w:val="00474DBB"/>
    <w:rsid w:val="0047777D"/>
    <w:rsid w:val="00477DC8"/>
    <w:rsid w:val="004835C5"/>
    <w:rsid w:val="0048686F"/>
    <w:rsid w:val="0049051E"/>
    <w:rsid w:val="004915BA"/>
    <w:rsid w:val="004953B8"/>
    <w:rsid w:val="004B0F4A"/>
    <w:rsid w:val="004B2742"/>
    <w:rsid w:val="004B4391"/>
    <w:rsid w:val="004B540F"/>
    <w:rsid w:val="004B75B7"/>
    <w:rsid w:val="004C0AFD"/>
    <w:rsid w:val="004C335B"/>
    <w:rsid w:val="004C71CF"/>
    <w:rsid w:val="004D1035"/>
    <w:rsid w:val="004D2B1E"/>
    <w:rsid w:val="004D536C"/>
    <w:rsid w:val="004D7056"/>
    <w:rsid w:val="004E3A3A"/>
    <w:rsid w:val="004E7509"/>
    <w:rsid w:val="004F0D3E"/>
    <w:rsid w:val="004F641F"/>
    <w:rsid w:val="0050585A"/>
    <w:rsid w:val="00505CDA"/>
    <w:rsid w:val="00511EE6"/>
    <w:rsid w:val="005141D9"/>
    <w:rsid w:val="00515366"/>
    <w:rsid w:val="0051580D"/>
    <w:rsid w:val="0052035C"/>
    <w:rsid w:val="00521125"/>
    <w:rsid w:val="00526E63"/>
    <w:rsid w:val="00530195"/>
    <w:rsid w:val="005327E7"/>
    <w:rsid w:val="00532BDB"/>
    <w:rsid w:val="0054052E"/>
    <w:rsid w:val="0054193B"/>
    <w:rsid w:val="0054280C"/>
    <w:rsid w:val="00543AE9"/>
    <w:rsid w:val="00546173"/>
    <w:rsid w:val="00547111"/>
    <w:rsid w:val="005526D0"/>
    <w:rsid w:val="0055317B"/>
    <w:rsid w:val="0055755B"/>
    <w:rsid w:val="00563802"/>
    <w:rsid w:val="0056453E"/>
    <w:rsid w:val="00566596"/>
    <w:rsid w:val="00574A99"/>
    <w:rsid w:val="005800B1"/>
    <w:rsid w:val="005801AF"/>
    <w:rsid w:val="0059097B"/>
    <w:rsid w:val="00592956"/>
    <w:rsid w:val="00592D74"/>
    <w:rsid w:val="005934D9"/>
    <w:rsid w:val="00594035"/>
    <w:rsid w:val="005A1DA9"/>
    <w:rsid w:val="005A4020"/>
    <w:rsid w:val="005A77DC"/>
    <w:rsid w:val="005B4C39"/>
    <w:rsid w:val="005B621F"/>
    <w:rsid w:val="005B62E3"/>
    <w:rsid w:val="005C1DF9"/>
    <w:rsid w:val="005C2ED5"/>
    <w:rsid w:val="005C3154"/>
    <w:rsid w:val="005C3FF4"/>
    <w:rsid w:val="005C531F"/>
    <w:rsid w:val="005C5702"/>
    <w:rsid w:val="005D1121"/>
    <w:rsid w:val="005D6227"/>
    <w:rsid w:val="005D7205"/>
    <w:rsid w:val="005E2C44"/>
    <w:rsid w:val="005E3B7F"/>
    <w:rsid w:val="005F351A"/>
    <w:rsid w:val="005F4408"/>
    <w:rsid w:val="006020E4"/>
    <w:rsid w:val="00602AA4"/>
    <w:rsid w:val="00605375"/>
    <w:rsid w:val="00606E77"/>
    <w:rsid w:val="0061713A"/>
    <w:rsid w:val="00620399"/>
    <w:rsid w:val="00621188"/>
    <w:rsid w:val="00621A4A"/>
    <w:rsid w:val="00622F74"/>
    <w:rsid w:val="0062382C"/>
    <w:rsid w:val="006257ED"/>
    <w:rsid w:val="00625C24"/>
    <w:rsid w:val="00626260"/>
    <w:rsid w:val="00633BE4"/>
    <w:rsid w:val="006374E7"/>
    <w:rsid w:val="00641DEC"/>
    <w:rsid w:val="00644E5D"/>
    <w:rsid w:val="00644F7C"/>
    <w:rsid w:val="006468DA"/>
    <w:rsid w:val="0064739B"/>
    <w:rsid w:val="006504FC"/>
    <w:rsid w:val="00653113"/>
    <w:rsid w:val="00653DE4"/>
    <w:rsid w:val="0066329B"/>
    <w:rsid w:val="0066439D"/>
    <w:rsid w:val="00664CBF"/>
    <w:rsid w:val="00665C47"/>
    <w:rsid w:val="00666B37"/>
    <w:rsid w:val="00671F0C"/>
    <w:rsid w:val="00672545"/>
    <w:rsid w:val="006764BE"/>
    <w:rsid w:val="00680174"/>
    <w:rsid w:val="006858D7"/>
    <w:rsid w:val="00694CA3"/>
    <w:rsid w:val="00695808"/>
    <w:rsid w:val="006A23CC"/>
    <w:rsid w:val="006A33E5"/>
    <w:rsid w:val="006A375A"/>
    <w:rsid w:val="006A6B15"/>
    <w:rsid w:val="006B1C57"/>
    <w:rsid w:val="006B46FB"/>
    <w:rsid w:val="006B7B41"/>
    <w:rsid w:val="006C2436"/>
    <w:rsid w:val="006D276D"/>
    <w:rsid w:val="006E21FB"/>
    <w:rsid w:val="006F3C9D"/>
    <w:rsid w:val="006F4128"/>
    <w:rsid w:val="007011E5"/>
    <w:rsid w:val="00702811"/>
    <w:rsid w:val="00702D39"/>
    <w:rsid w:val="00703651"/>
    <w:rsid w:val="00703840"/>
    <w:rsid w:val="0070520C"/>
    <w:rsid w:val="00705876"/>
    <w:rsid w:val="00706AD3"/>
    <w:rsid w:val="00710D9B"/>
    <w:rsid w:val="00714DB8"/>
    <w:rsid w:val="00734247"/>
    <w:rsid w:val="00742B56"/>
    <w:rsid w:val="00744546"/>
    <w:rsid w:val="00745FB4"/>
    <w:rsid w:val="00753A00"/>
    <w:rsid w:val="00754D3D"/>
    <w:rsid w:val="00756A91"/>
    <w:rsid w:val="0076519C"/>
    <w:rsid w:val="007720A0"/>
    <w:rsid w:val="00772C8D"/>
    <w:rsid w:val="0078067A"/>
    <w:rsid w:val="0078396C"/>
    <w:rsid w:val="00785A84"/>
    <w:rsid w:val="00787819"/>
    <w:rsid w:val="00792342"/>
    <w:rsid w:val="00795B13"/>
    <w:rsid w:val="00796B25"/>
    <w:rsid w:val="00796CBE"/>
    <w:rsid w:val="007977A8"/>
    <w:rsid w:val="00797F35"/>
    <w:rsid w:val="00797FCE"/>
    <w:rsid w:val="007A2600"/>
    <w:rsid w:val="007A3FAD"/>
    <w:rsid w:val="007A7D13"/>
    <w:rsid w:val="007B512A"/>
    <w:rsid w:val="007C2097"/>
    <w:rsid w:val="007C5D41"/>
    <w:rsid w:val="007D051A"/>
    <w:rsid w:val="007D4934"/>
    <w:rsid w:val="007D6A07"/>
    <w:rsid w:val="007E052B"/>
    <w:rsid w:val="007E2E66"/>
    <w:rsid w:val="007F082A"/>
    <w:rsid w:val="007F11FF"/>
    <w:rsid w:val="007F587D"/>
    <w:rsid w:val="007F7259"/>
    <w:rsid w:val="007F726A"/>
    <w:rsid w:val="00800382"/>
    <w:rsid w:val="00800B7B"/>
    <w:rsid w:val="008040A8"/>
    <w:rsid w:val="00805928"/>
    <w:rsid w:val="00806B68"/>
    <w:rsid w:val="00816116"/>
    <w:rsid w:val="008222DC"/>
    <w:rsid w:val="008244B4"/>
    <w:rsid w:val="00826932"/>
    <w:rsid w:val="008279FA"/>
    <w:rsid w:val="00836FE5"/>
    <w:rsid w:val="00837C62"/>
    <w:rsid w:val="008401F8"/>
    <w:rsid w:val="00843E8B"/>
    <w:rsid w:val="00856356"/>
    <w:rsid w:val="008563FB"/>
    <w:rsid w:val="00857DD5"/>
    <w:rsid w:val="0086207B"/>
    <w:rsid w:val="008626E7"/>
    <w:rsid w:val="00866F0A"/>
    <w:rsid w:val="00870EE7"/>
    <w:rsid w:val="00872D61"/>
    <w:rsid w:val="00877ADB"/>
    <w:rsid w:val="00877CA6"/>
    <w:rsid w:val="008863B9"/>
    <w:rsid w:val="00891819"/>
    <w:rsid w:val="00891D6F"/>
    <w:rsid w:val="00896015"/>
    <w:rsid w:val="008A0021"/>
    <w:rsid w:val="008A27D7"/>
    <w:rsid w:val="008A35A4"/>
    <w:rsid w:val="008A45A6"/>
    <w:rsid w:val="008B080F"/>
    <w:rsid w:val="008B2631"/>
    <w:rsid w:val="008B2918"/>
    <w:rsid w:val="008B363E"/>
    <w:rsid w:val="008B5989"/>
    <w:rsid w:val="008C36E9"/>
    <w:rsid w:val="008C5208"/>
    <w:rsid w:val="008C5870"/>
    <w:rsid w:val="008D3CCC"/>
    <w:rsid w:val="008D6592"/>
    <w:rsid w:val="008E040F"/>
    <w:rsid w:val="008E1F6C"/>
    <w:rsid w:val="008E66B4"/>
    <w:rsid w:val="008F3789"/>
    <w:rsid w:val="008F4678"/>
    <w:rsid w:val="008F686C"/>
    <w:rsid w:val="0090249F"/>
    <w:rsid w:val="009039DB"/>
    <w:rsid w:val="009148DE"/>
    <w:rsid w:val="009226DC"/>
    <w:rsid w:val="009251E4"/>
    <w:rsid w:val="00926210"/>
    <w:rsid w:val="00927FA6"/>
    <w:rsid w:val="00941E30"/>
    <w:rsid w:val="00946837"/>
    <w:rsid w:val="009501C3"/>
    <w:rsid w:val="009504C6"/>
    <w:rsid w:val="009512C2"/>
    <w:rsid w:val="0095217F"/>
    <w:rsid w:val="00955B3D"/>
    <w:rsid w:val="00956CE1"/>
    <w:rsid w:val="00962F97"/>
    <w:rsid w:val="00966CEC"/>
    <w:rsid w:val="009777D9"/>
    <w:rsid w:val="00990532"/>
    <w:rsid w:val="00991B88"/>
    <w:rsid w:val="00994DBC"/>
    <w:rsid w:val="0099601B"/>
    <w:rsid w:val="00996B17"/>
    <w:rsid w:val="009A5753"/>
    <w:rsid w:val="009A579D"/>
    <w:rsid w:val="009A5D5A"/>
    <w:rsid w:val="009B239F"/>
    <w:rsid w:val="009C537F"/>
    <w:rsid w:val="009C7D8A"/>
    <w:rsid w:val="009D580F"/>
    <w:rsid w:val="009D7FEB"/>
    <w:rsid w:val="009E3297"/>
    <w:rsid w:val="009E3757"/>
    <w:rsid w:val="009E5F1E"/>
    <w:rsid w:val="009F35AC"/>
    <w:rsid w:val="009F734F"/>
    <w:rsid w:val="00A04364"/>
    <w:rsid w:val="00A05178"/>
    <w:rsid w:val="00A05E94"/>
    <w:rsid w:val="00A07165"/>
    <w:rsid w:val="00A1160B"/>
    <w:rsid w:val="00A1517E"/>
    <w:rsid w:val="00A15430"/>
    <w:rsid w:val="00A175D5"/>
    <w:rsid w:val="00A24634"/>
    <w:rsid w:val="00A246B6"/>
    <w:rsid w:val="00A30C91"/>
    <w:rsid w:val="00A30D92"/>
    <w:rsid w:val="00A33023"/>
    <w:rsid w:val="00A33BF1"/>
    <w:rsid w:val="00A370CE"/>
    <w:rsid w:val="00A42988"/>
    <w:rsid w:val="00A4791F"/>
    <w:rsid w:val="00A47E70"/>
    <w:rsid w:val="00A50CF0"/>
    <w:rsid w:val="00A50E70"/>
    <w:rsid w:val="00A61BDF"/>
    <w:rsid w:val="00A6290F"/>
    <w:rsid w:val="00A71E52"/>
    <w:rsid w:val="00A730EC"/>
    <w:rsid w:val="00A7671C"/>
    <w:rsid w:val="00A80DE8"/>
    <w:rsid w:val="00A8273E"/>
    <w:rsid w:val="00A835E9"/>
    <w:rsid w:val="00A93ADB"/>
    <w:rsid w:val="00A95B8D"/>
    <w:rsid w:val="00A97BD4"/>
    <w:rsid w:val="00AA2CBC"/>
    <w:rsid w:val="00AA4C14"/>
    <w:rsid w:val="00AB1A78"/>
    <w:rsid w:val="00AC0F02"/>
    <w:rsid w:val="00AC39BB"/>
    <w:rsid w:val="00AC5820"/>
    <w:rsid w:val="00AD1B2E"/>
    <w:rsid w:val="00AD1CD8"/>
    <w:rsid w:val="00AD2A43"/>
    <w:rsid w:val="00AD4C9C"/>
    <w:rsid w:val="00AD5369"/>
    <w:rsid w:val="00AD66E2"/>
    <w:rsid w:val="00AD6BFE"/>
    <w:rsid w:val="00AE0905"/>
    <w:rsid w:val="00AE133F"/>
    <w:rsid w:val="00AE1821"/>
    <w:rsid w:val="00AE2465"/>
    <w:rsid w:val="00AE28C2"/>
    <w:rsid w:val="00AE3805"/>
    <w:rsid w:val="00AE592D"/>
    <w:rsid w:val="00AF116C"/>
    <w:rsid w:val="00AF16A9"/>
    <w:rsid w:val="00B01090"/>
    <w:rsid w:val="00B07359"/>
    <w:rsid w:val="00B11D78"/>
    <w:rsid w:val="00B120B3"/>
    <w:rsid w:val="00B258BB"/>
    <w:rsid w:val="00B26EAC"/>
    <w:rsid w:val="00B31294"/>
    <w:rsid w:val="00B33853"/>
    <w:rsid w:val="00B36E9F"/>
    <w:rsid w:val="00B411E0"/>
    <w:rsid w:val="00B55812"/>
    <w:rsid w:val="00B57831"/>
    <w:rsid w:val="00B62ED8"/>
    <w:rsid w:val="00B64987"/>
    <w:rsid w:val="00B65884"/>
    <w:rsid w:val="00B67B97"/>
    <w:rsid w:val="00B73FB9"/>
    <w:rsid w:val="00B7738B"/>
    <w:rsid w:val="00B77BE2"/>
    <w:rsid w:val="00B80E5D"/>
    <w:rsid w:val="00B844B1"/>
    <w:rsid w:val="00B928EC"/>
    <w:rsid w:val="00B968C8"/>
    <w:rsid w:val="00B97911"/>
    <w:rsid w:val="00BA3EC5"/>
    <w:rsid w:val="00BA51D9"/>
    <w:rsid w:val="00BA5CDC"/>
    <w:rsid w:val="00BB1DB6"/>
    <w:rsid w:val="00BB1DC1"/>
    <w:rsid w:val="00BB26E3"/>
    <w:rsid w:val="00BB4644"/>
    <w:rsid w:val="00BB5DFC"/>
    <w:rsid w:val="00BC4AE3"/>
    <w:rsid w:val="00BC4AE9"/>
    <w:rsid w:val="00BC4DC1"/>
    <w:rsid w:val="00BD279D"/>
    <w:rsid w:val="00BD3D21"/>
    <w:rsid w:val="00BD6116"/>
    <w:rsid w:val="00BD6BB8"/>
    <w:rsid w:val="00BE3299"/>
    <w:rsid w:val="00BF0B0A"/>
    <w:rsid w:val="00BF585C"/>
    <w:rsid w:val="00BF6347"/>
    <w:rsid w:val="00C009B3"/>
    <w:rsid w:val="00C01534"/>
    <w:rsid w:val="00C11AC1"/>
    <w:rsid w:val="00C174E1"/>
    <w:rsid w:val="00C32B16"/>
    <w:rsid w:val="00C37472"/>
    <w:rsid w:val="00C40366"/>
    <w:rsid w:val="00C46DC2"/>
    <w:rsid w:val="00C500E2"/>
    <w:rsid w:val="00C5570F"/>
    <w:rsid w:val="00C56A13"/>
    <w:rsid w:val="00C63E4D"/>
    <w:rsid w:val="00C66BA2"/>
    <w:rsid w:val="00C72C75"/>
    <w:rsid w:val="00C72E50"/>
    <w:rsid w:val="00C74F9D"/>
    <w:rsid w:val="00C80C52"/>
    <w:rsid w:val="00C826F5"/>
    <w:rsid w:val="00C83A57"/>
    <w:rsid w:val="00C870F6"/>
    <w:rsid w:val="00C90231"/>
    <w:rsid w:val="00C93DC4"/>
    <w:rsid w:val="00C95985"/>
    <w:rsid w:val="00C97F73"/>
    <w:rsid w:val="00CA138F"/>
    <w:rsid w:val="00CA6699"/>
    <w:rsid w:val="00CA6884"/>
    <w:rsid w:val="00CA6B6E"/>
    <w:rsid w:val="00CB618A"/>
    <w:rsid w:val="00CC2CA5"/>
    <w:rsid w:val="00CC5026"/>
    <w:rsid w:val="00CC68D0"/>
    <w:rsid w:val="00CD19C4"/>
    <w:rsid w:val="00CD5238"/>
    <w:rsid w:val="00CE2EB7"/>
    <w:rsid w:val="00CE5050"/>
    <w:rsid w:val="00CF2409"/>
    <w:rsid w:val="00CF3B07"/>
    <w:rsid w:val="00CF6121"/>
    <w:rsid w:val="00CF773C"/>
    <w:rsid w:val="00D003D8"/>
    <w:rsid w:val="00D01209"/>
    <w:rsid w:val="00D0358B"/>
    <w:rsid w:val="00D03F9A"/>
    <w:rsid w:val="00D06D51"/>
    <w:rsid w:val="00D12113"/>
    <w:rsid w:val="00D123A3"/>
    <w:rsid w:val="00D134E9"/>
    <w:rsid w:val="00D138B4"/>
    <w:rsid w:val="00D16707"/>
    <w:rsid w:val="00D24991"/>
    <w:rsid w:val="00D312AA"/>
    <w:rsid w:val="00D352C7"/>
    <w:rsid w:val="00D40920"/>
    <w:rsid w:val="00D42106"/>
    <w:rsid w:val="00D42119"/>
    <w:rsid w:val="00D42630"/>
    <w:rsid w:val="00D436B0"/>
    <w:rsid w:val="00D448C5"/>
    <w:rsid w:val="00D44D8E"/>
    <w:rsid w:val="00D4605A"/>
    <w:rsid w:val="00D50255"/>
    <w:rsid w:val="00D51AF7"/>
    <w:rsid w:val="00D52F35"/>
    <w:rsid w:val="00D53BA1"/>
    <w:rsid w:val="00D556BF"/>
    <w:rsid w:val="00D65BA7"/>
    <w:rsid w:val="00D66520"/>
    <w:rsid w:val="00D70C1A"/>
    <w:rsid w:val="00D74ADF"/>
    <w:rsid w:val="00D80C82"/>
    <w:rsid w:val="00D84AE9"/>
    <w:rsid w:val="00D85F34"/>
    <w:rsid w:val="00D86E24"/>
    <w:rsid w:val="00DA1F93"/>
    <w:rsid w:val="00DA5FA2"/>
    <w:rsid w:val="00DA7E7D"/>
    <w:rsid w:val="00DB1CC9"/>
    <w:rsid w:val="00DB1FCE"/>
    <w:rsid w:val="00DB5FDD"/>
    <w:rsid w:val="00DB6A84"/>
    <w:rsid w:val="00DC1155"/>
    <w:rsid w:val="00DD6811"/>
    <w:rsid w:val="00DE05FC"/>
    <w:rsid w:val="00DE1D8A"/>
    <w:rsid w:val="00DE34CF"/>
    <w:rsid w:val="00DE3F93"/>
    <w:rsid w:val="00DE4487"/>
    <w:rsid w:val="00DE5BCD"/>
    <w:rsid w:val="00DE73A3"/>
    <w:rsid w:val="00DF3918"/>
    <w:rsid w:val="00E00D29"/>
    <w:rsid w:val="00E01C30"/>
    <w:rsid w:val="00E0323D"/>
    <w:rsid w:val="00E058C3"/>
    <w:rsid w:val="00E061C5"/>
    <w:rsid w:val="00E0640A"/>
    <w:rsid w:val="00E06A52"/>
    <w:rsid w:val="00E111A0"/>
    <w:rsid w:val="00E11E04"/>
    <w:rsid w:val="00E12784"/>
    <w:rsid w:val="00E13A0A"/>
    <w:rsid w:val="00E13F3D"/>
    <w:rsid w:val="00E161E5"/>
    <w:rsid w:val="00E227D0"/>
    <w:rsid w:val="00E34898"/>
    <w:rsid w:val="00E40877"/>
    <w:rsid w:val="00E41F3A"/>
    <w:rsid w:val="00E46C11"/>
    <w:rsid w:val="00E5196F"/>
    <w:rsid w:val="00E62663"/>
    <w:rsid w:val="00E6775C"/>
    <w:rsid w:val="00E737CF"/>
    <w:rsid w:val="00E74AFA"/>
    <w:rsid w:val="00E77EEC"/>
    <w:rsid w:val="00E842F7"/>
    <w:rsid w:val="00E865CA"/>
    <w:rsid w:val="00E87843"/>
    <w:rsid w:val="00EA5C52"/>
    <w:rsid w:val="00EA7C6A"/>
    <w:rsid w:val="00EB09B7"/>
    <w:rsid w:val="00ED0D16"/>
    <w:rsid w:val="00ED7F58"/>
    <w:rsid w:val="00EE00F4"/>
    <w:rsid w:val="00EE3540"/>
    <w:rsid w:val="00EE7D7C"/>
    <w:rsid w:val="00F01FB7"/>
    <w:rsid w:val="00F12883"/>
    <w:rsid w:val="00F173CD"/>
    <w:rsid w:val="00F20A71"/>
    <w:rsid w:val="00F25D98"/>
    <w:rsid w:val="00F300FB"/>
    <w:rsid w:val="00F46B65"/>
    <w:rsid w:val="00F47AF5"/>
    <w:rsid w:val="00F51043"/>
    <w:rsid w:val="00F60499"/>
    <w:rsid w:val="00F612FF"/>
    <w:rsid w:val="00F61CF3"/>
    <w:rsid w:val="00F62BED"/>
    <w:rsid w:val="00F6468B"/>
    <w:rsid w:val="00F67E9A"/>
    <w:rsid w:val="00F711C8"/>
    <w:rsid w:val="00F849EB"/>
    <w:rsid w:val="00F84A81"/>
    <w:rsid w:val="00F85E0D"/>
    <w:rsid w:val="00F8679A"/>
    <w:rsid w:val="00F914CE"/>
    <w:rsid w:val="00F92360"/>
    <w:rsid w:val="00F93411"/>
    <w:rsid w:val="00F9553D"/>
    <w:rsid w:val="00F957E0"/>
    <w:rsid w:val="00F96043"/>
    <w:rsid w:val="00FA167B"/>
    <w:rsid w:val="00FA2247"/>
    <w:rsid w:val="00FB257C"/>
    <w:rsid w:val="00FB2B04"/>
    <w:rsid w:val="00FB3B35"/>
    <w:rsid w:val="00FB4790"/>
    <w:rsid w:val="00FB6386"/>
    <w:rsid w:val="00FB67FB"/>
    <w:rsid w:val="00FC2501"/>
    <w:rsid w:val="00FC37C6"/>
    <w:rsid w:val="00FC7121"/>
    <w:rsid w:val="00FD0EBB"/>
    <w:rsid w:val="00FD447E"/>
    <w:rsid w:val="00FD5483"/>
    <w:rsid w:val="00FD76E5"/>
    <w:rsid w:val="00FD779D"/>
    <w:rsid w:val="00FE5A7B"/>
    <w:rsid w:val="00FF0BC4"/>
    <w:rsid w:val="00FF37A3"/>
    <w:rsid w:val="00FF4D7E"/>
    <w:rsid w:val="00FF7E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Editor's Note Char1"/>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 w:type="character" w:customStyle="1" w:styleId="HTMLAddressChar1">
    <w:name w:val="HTML Address Char1"/>
    <w:basedOn w:val="DefaultParagraphFont"/>
    <w:rsid w:val="007C5D41"/>
    <w:rPr>
      <w:i/>
      <w:iCs/>
    </w:rPr>
  </w:style>
  <w:style w:type="character" w:customStyle="1" w:styleId="HTMLPreformattedChar1">
    <w:name w:val="HTML Preformatted Char1"/>
    <w:basedOn w:val="DefaultParagraphFont"/>
    <w:rsid w:val="007C5D41"/>
    <w:rPr>
      <w:rFonts w:ascii="Consolas" w:hAnsi="Consolas"/>
    </w:rPr>
  </w:style>
  <w:style w:type="character" w:customStyle="1" w:styleId="BodyTextChar1">
    <w:name w:val="Body Text Char1"/>
    <w:basedOn w:val="DefaultParagraphFont"/>
    <w:rsid w:val="007C5D41"/>
  </w:style>
  <w:style w:type="character" w:customStyle="1" w:styleId="MessageHeaderChar1">
    <w:name w:val="Message Header Char1"/>
    <w:basedOn w:val="DefaultParagraphFont"/>
    <w:rsid w:val="007C5D4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C5D41"/>
  </w:style>
  <w:style w:type="character" w:customStyle="1" w:styleId="PlainTextChar1">
    <w:name w:val="Plain Text Char1"/>
    <w:basedOn w:val="DefaultParagraphFont"/>
    <w:rsid w:val="007C5D41"/>
    <w:rPr>
      <w:rFonts w:ascii="Consolas" w:hAnsi="Consolas"/>
      <w:sz w:val="21"/>
      <w:szCs w:val="21"/>
    </w:rPr>
  </w:style>
  <w:style w:type="character" w:customStyle="1" w:styleId="IntenseQuoteChar1">
    <w:name w:val="Intense Quote Char1"/>
    <w:basedOn w:val="DefaultParagraphFont"/>
    <w:uiPriority w:val="30"/>
    <w:rsid w:val="007C5D41"/>
    <w:rPr>
      <w:i/>
      <w:iCs/>
      <w:color w:val="4F81BD" w:themeColor="accent1"/>
    </w:rPr>
  </w:style>
  <w:style w:type="character" w:customStyle="1" w:styleId="QuoteChar1">
    <w:name w:val="Quote Char1"/>
    <w:basedOn w:val="DefaultParagraphFont"/>
    <w:uiPriority w:val="29"/>
    <w:rsid w:val="007C5D41"/>
    <w:rPr>
      <w:i/>
      <w:iCs/>
      <w:color w:val="404040" w:themeColor="text1" w:themeTint="BF"/>
    </w:rPr>
  </w:style>
  <w:style w:type="character" w:customStyle="1" w:styleId="FooterChar1">
    <w:name w:val="Footer Char1"/>
    <w:basedOn w:val="DefaultParagraphFont"/>
    <w:rsid w:val="007C5D41"/>
  </w:style>
  <w:style w:type="character" w:customStyle="1" w:styleId="MacroTextChar1">
    <w:name w:val="Macro Text Char1"/>
    <w:basedOn w:val="DefaultParagraphFont"/>
    <w:rsid w:val="007C5D41"/>
    <w:rPr>
      <w:rFonts w:ascii="Consolas" w:hAnsi="Consolas"/>
    </w:rPr>
  </w:style>
  <w:style w:type="character" w:customStyle="1" w:styleId="SalutationChar1">
    <w:name w:val="Salutation Char1"/>
    <w:basedOn w:val="DefaultParagraphFont"/>
    <w:rsid w:val="007C5D41"/>
  </w:style>
  <w:style w:type="character" w:customStyle="1" w:styleId="TitleChar1">
    <w:name w:val="Title Char1"/>
    <w:basedOn w:val="DefaultParagraphFont"/>
    <w:rsid w:val="007C5D41"/>
    <w:rPr>
      <w:rFonts w:asciiTheme="majorHAnsi" w:eastAsiaTheme="majorEastAsia" w:hAnsiTheme="majorHAnsi" w:cstheme="majorBidi"/>
      <w:spacing w:val="-10"/>
      <w:kern w:val="28"/>
      <w:sz w:val="56"/>
      <w:szCs w:val="56"/>
    </w:rPr>
  </w:style>
  <w:style w:type="paragraph" w:customStyle="1" w:styleId="tal0">
    <w:name w:val="tal"/>
    <w:basedOn w:val="Normal"/>
    <w:rsid w:val="007C5D41"/>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C5D41"/>
  </w:style>
  <w:style w:type="character" w:customStyle="1" w:styleId="SubtitleChar1">
    <w:name w:val="Subtitle Char1"/>
    <w:basedOn w:val="DefaultParagraphFont"/>
    <w:rsid w:val="007C5D4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C5D41"/>
  </w:style>
  <w:style w:type="character" w:customStyle="1" w:styleId="HeaderChar1">
    <w:name w:val="Header Char1"/>
    <w:basedOn w:val="DefaultParagraphFont"/>
    <w:rsid w:val="007C5D41"/>
  </w:style>
  <w:style w:type="character" w:customStyle="1" w:styleId="EndnoteTextChar1">
    <w:name w:val="Endnote Text Char1"/>
    <w:basedOn w:val="DefaultParagraphFont"/>
    <w:rsid w:val="007C5D41"/>
  </w:style>
  <w:style w:type="character" w:customStyle="1" w:styleId="BalloonTextChar1">
    <w:name w:val="Balloon Text Char1"/>
    <w:basedOn w:val="DefaultParagraphFont"/>
    <w:semiHidden/>
    <w:rsid w:val="007C5D41"/>
    <w:rPr>
      <w:rFonts w:ascii="Segoe UI" w:hAnsi="Segoe UI" w:cs="Segoe UI"/>
      <w:sz w:val="18"/>
      <w:szCs w:val="18"/>
    </w:rPr>
  </w:style>
  <w:style w:type="character" w:customStyle="1" w:styleId="BodyText2Char1">
    <w:name w:val="Body Text 2 Char1"/>
    <w:basedOn w:val="DefaultParagraphFont"/>
    <w:rsid w:val="007C5D41"/>
  </w:style>
  <w:style w:type="character" w:customStyle="1" w:styleId="BodyText3Char1">
    <w:name w:val="Body Text 3 Char1"/>
    <w:basedOn w:val="DefaultParagraphFont"/>
    <w:rsid w:val="007C5D41"/>
    <w:rPr>
      <w:sz w:val="16"/>
      <w:szCs w:val="16"/>
    </w:rPr>
  </w:style>
  <w:style w:type="character" w:customStyle="1" w:styleId="BodyTextFirstIndentChar1">
    <w:name w:val="Body Text First Indent Char1"/>
    <w:basedOn w:val="BodyTextChar1"/>
    <w:rsid w:val="007C5D41"/>
  </w:style>
  <w:style w:type="character" w:customStyle="1" w:styleId="BodyTextIndentChar1">
    <w:name w:val="Body Text Indent Char1"/>
    <w:basedOn w:val="DefaultParagraphFont"/>
    <w:rsid w:val="007C5D41"/>
  </w:style>
  <w:style w:type="character" w:customStyle="1" w:styleId="BodyTextFirstIndent2Char1">
    <w:name w:val="Body Text First Indent 2 Char1"/>
    <w:basedOn w:val="BodyTextIndentChar1"/>
    <w:rsid w:val="007C5D41"/>
  </w:style>
  <w:style w:type="character" w:customStyle="1" w:styleId="BodyTextIndent2Char1">
    <w:name w:val="Body Text Indent 2 Char1"/>
    <w:basedOn w:val="DefaultParagraphFont"/>
    <w:rsid w:val="007C5D41"/>
  </w:style>
  <w:style w:type="character" w:customStyle="1" w:styleId="BodyTextIndent3Char1">
    <w:name w:val="Body Text Indent 3 Char1"/>
    <w:basedOn w:val="DefaultParagraphFont"/>
    <w:rsid w:val="007C5D41"/>
    <w:rPr>
      <w:sz w:val="16"/>
      <w:szCs w:val="16"/>
    </w:rPr>
  </w:style>
  <w:style w:type="character" w:customStyle="1" w:styleId="ClosingChar1">
    <w:name w:val="Closing Char1"/>
    <w:basedOn w:val="DefaultParagraphFont"/>
    <w:rsid w:val="007C5D41"/>
  </w:style>
  <w:style w:type="character" w:customStyle="1" w:styleId="CommentSubjectChar1">
    <w:name w:val="Comment Subject Char1"/>
    <w:basedOn w:val="CommentTextChar"/>
    <w:semiHidden/>
    <w:rsid w:val="007C5D41"/>
    <w:rPr>
      <w:rFonts w:ascii="Times New Roman" w:hAnsi="Times New Roman"/>
      <w:b/>
      <w:bCs/>
      <w:lang w:val="en-GB" w:eastAsia="en-US"/>
    </w:rPr>
  </w:style>
  <w:style w:type="character" w:customStyle="1" w:styleId="DateChar1">
    <w:name w:val="Date Char1"/>
    <w:basedOn w:val="DefaultParagraphFont"/>
    <w:rsid w:val="007C5D41"/>
  </w:style>
  <w:style w:type="character" w:customStyle="1" w:styleId="DocumentMapChar1">
    <w:name w:val="Document Map Char1"/>
    <w:basedOn w:val="DefaultParagraphFont"/>
    <w:rsid w:val="007C5D41"/>
    <w:rPr>
      <w:rFonts w:ascii="Segoe UI" w:hAnsi="Segoe UI" w:cs="Segoe UI"/>
      <w:sz w:val="16"/>
      <w:szCs w:val="16"/>
    </w:rPr>
  </w:style>
  <w:style w:type="character" w:customStyle="1" w:styleId="E-mailSignatureChar1">
    <w:name w:val="E-mail Signature Char1"/>
    <w:basedOn w:val="DefaultParagraphFont"/>
    <w:rsid w:val="007C5D41"/>
  </w:style>
  <w:style w:type="character" w:customStyle="1" w:styleId="B3Car">
    <w:name w:val="B3 Car"/>
    <w:link w:val="B3"/>
    <w:rsid w:val="007C5D41"/>
    <w:rPr>
      <w:rFonts w:ascii="Times New Roman" w:hAnsi="Times New Roman"/>
      <w:lang w:val="en-GB" w:eastAsia="en-US"/>
    </w:rPr>
  </w:style>
  <w:style w:type="character" w:customStyle="1" w:styleId="Heading3Char1">
    <w:name w:val="Heading 3 Char1"/>
    <w:locked/>
    <w:rsid w:val="007C5D41"/>
    <w:rPr>
      <w:rFonts w:ascii="Arial" w:hAnsi="Arial"/>
      <w:sz w:val="28"/>
      <w:lang w:eastAsia="en-US"/>
    </w:rPr>
  </w:style>
  <w:style w:type="paragraph" w:customStyle="1" w:styleId="Style1">
    <w:name w:val="Style1"/>
    <w:basedOn w:val="Normal"/>
    <w:link w:val="Style1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C5D41"/>
    <w:rPr>
      <w:rFonts w:ascii="Arial" w:eastAsia="DengXian" w:hAnsi="Arial"/>
      <w:sz w:val="28"/>
      <w:lang w:val="en-GB" w:eastAsia="en-GB"/>
    </w:rPr>
  </w:style>
  <w:style w:type="paragraph" w:customStyle="1" w:styleId="Style2">
    <w:name w:val="Style2"/>
    <w:basedOn w:val="Normal"/>
    <w:link w:val="Style2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C5D41"/>
    <w:rPr>
      <w:rFonts w:ascii="Arial" w:eastAsia="DengXian" w:hAnsi="Arial"/>
      <w:sz w:val="28"/>
      <w:lang w:val="en-GB" w:eastAsia="en-GB"/>
    </w:rPr>
  </w:style>
  <w:style w:type="paragraph" w:customStyle="1" w:styleId="tan0">
    <w:name w:val="tan"/>
    <w:basedOn w:val="Normal"/>
    <w:rsid w:val="00017F75"/>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CommentTextChar1">
    <w:name w:val="Comment Text Char1"/>
    <w:basedOn w:val="DefaultParagraphFont"/>
    <w:semiHidden/>
    <w:locked/>
    <w:rsid w:val="00017F75"/>
    <w:rPr>
      <w:rFonts w:ascii="Times New Roman" w:hAnsi="Times New Roman"/>
      <w:lang w:val="en-GB" w:eastAsia="en-GB"/>
    </w:rPr>
  </w:style>
  <w:style w:type="table" w:styleId="TableSimple1">
    <w:name w:val="Table Simp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F75"/>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F75"/>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017F75"/>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017F75"/>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017F75"/>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017F75"/>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017F75"/>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017F75"/>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017F75"/>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17F75"/>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017F75"/>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F75"/>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F75"/>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017F75"/>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017F75"/>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922105928">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473912654">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35871215">
      <w:bodyDiv w:val="1"/>
      <w:marLeft w:val="0"/>
      <w:marRight w:val="0"/>
      <w:marTop w:val="0"/>
      <w:marBottom w:val="0"/>
      <w:divBdr>
        <w:top w:val="none" w:sz="0" w:space="0" w:color="auto"/>
        <w:left w:val="none" w:sz="0" w:space="0" w:color="auto"/>
        <w:bottom w:val="none" w:sz="0" w:space="0" w:color="auto"/>
        <w:right w:val="none" w:sz="0" w:space="0" w:color="auto"/>
      </w:divBdr>
    </w:div>
    <w:div w:id="1681470105">
      <w:bodyDiv w:val="1"/>
      <w:marLeft w:val="0"/>
      <w:marRight w:val="0"/>
      <w:marTop w:val="0"/>
      <w:marBottom w:val="0"/>
      <w:divBdr>
        <w:top w:val="none" w:sz="0" w:space="0" w:color="auto"/>
        <w:left w:val="none" w:sz="0" w:space="0" w:color="auto"/>
        <w:bottom w:val="none" w:sz="0" w:space="0" w:color="auto"/>
        <w:right w:val="none" w:sz="0" w:space="0" w:color="auto"/>
      </w:divBdr>
    </w:div>
    <w:div w:id="1687444292">
      <w:bodyDiv w:val="1"/>
      <w:marLeft w:val="0"/>
      <w:marRight w:val="0"/>
      <w:marTop w:val="0"/>
      <w:marBottom w:val="0"/>
      <w:divBdr>
        <w:top w:val="none" w:sz="0" w:space="0" w:color="auto"/>
        <w:left w:val="none" w:sz="0" w:space="0" w:color="auto"/>
        <w:bottom w:val="none" w:sz="0" w:space="0" w:color="auto"/>
        <w:right w:val="none" w:sz="0" w:space="0" w:color="auto"/>
      </w:divBdr>
    </w:div>
    <w:div w:id="1760101533">
      <w:bodyDiv w:val="1"/>
      <w:marLeft w:val="0"/>
      <w:marRight w:val="0"/>
      <w:marTop w:val="0"/>
      <w:marBottom w:val="0"/>
      <w:divBdr>
        <w:top w:val="none" w:sz="0" w:space="0" w:color="auto"/>
        <w:left w:val="none" w:sz="0" w:space="0" w:color="auto"/>
        <w:bottom w:val="none" w:sz="0" w:space="0" w:color="auto"/>
        <w:right w:val="none" w:sz="0" w:space="0" w:color="auto"/>
      </w:divBdr>
    </w:div>
    <w:div w:id="1809084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753</TotalTime>
  <Pages>47</Pages>
  <Words>20809</Words>
  <Characters>100605</Characters>
  <Application>Microsoft Office Word</Application>
  <DocSecurity>0</DocSecurity>
  <Lines>838</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199</cp:revision>
  <cp:lastPrinted>1899-12-31T23:00:00Z</cp:lastPrinted>
  <dcterms:created xsi:type="dcterms:W3CDTF">2024-05-08T09:01:00Z</dcterms:created>
  <dcterms:modified xsi:type="dcterms:W3CDTF">2024-05-29T12:44:00Z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